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BEEE3" w14:textId="5E9F5A2D" w:rsidR="004B6883" w:rsidRDefault="00585E86" w:rsidP="001F2E68">
      <w:pPr>
        <w:spacing w:after="0" w:line="276" w:lineRule="auto"/>
        <w:ind w:left="142"/>
        <w:jc w:val="center"/>
        <w:rPr>
          <w:rFonts w:ascii="Calibri" w:hAnsi="Calibri" w:cs="Calibri"/>
          <w:b/>
          <w:sz w:val="40"/>
          <w:lang w:eastAsia="zh-TW"/>
        </w:rPr>
      </w:pPr>
      <w:r>
        <w:rPr>
          <w:rFonts w:ascii="Calibri" w:eastAsia="Calibri" w:hAnsi="Calibri" w:cs="Calibri"/>
          <w:b/>
          <w:sz w:val="40"/>
        </w:rPr>
        <w:t>H</w:t>
      </w:r>
      <w:r w:rsidR="00F604C7">
        <w:rPr>
          <w:rFonts w:ascii="Calibri" w:eastAsia="Calibri" w:hAnsi="Calibri" w:cs="Calibri"/>
          <w:b/>
          <w:sz w:val="40"/>
        </w:rPr>
        <w:t>ammerwich Parish Council</w:t>
      </w:r>
    </w:p>
    <w:p w14:paraId="67200D52" w14:textId="0D283ED2" w:rsidR="001715ED" w:rsidRDefault="0059135A" w:rsidP="0059135A">
      <w:pPr>
        <w:spacing w:after="0" w:line="276" w:lineRule="auto"/>
        <w:ind w:left="142"/>
        <w:jc w:val="center"/>
        <w:rPr>
          <w:rFonts w:ascii="Calibri" w:hAnsi="Calibri" w:cs="Calibri"/>
          <w:b/>
          <w:sz w:val="40"/>
          <w:lang w:eastAsia="zh-TW"/>
        </w:rPr>
      </w:pPr>
      <w:r>
        <w:rPr>
          <w:rFonts w:ascii="Calibri" w:hAnsi="Calibri" w:cs="Calibri" w:hint="eastAsia"/>
          <w:b/>
          <w:sz w:val="40"/>
          <w:lang w:eastAsia="zh-TW"/>
        </w:rPr>
        <w:t xml:space="preserve">Appendix to </w:t>
      </w:r>
      <w:r w:rsidR="007640ED">
        <w:rPr>
          <w:rFonts w:ascii="Calibri" w:hAnsi="Calibri" w:cs="Calibri"/>
          <w:b/>
          <w:sz w:val="40"/>
          <w:lang w:eastAsia="zh-TW"/>
        </w:rPr>
        <w:t>Full Council M</w:t>
      </w:r>
      <w:r>
        <w:rPr>
          <w:rFonts w:ascii="Calibri" w:hAnsi="Calibri" w:cs="Calibri" w:hint="eastAsia"/>
          <w:b/>
          <w:sz w:val="40"/>
          <w:lang w:eastAsia="zh-TW"/>
        </w:rPr>
        <w:t>eeting</w:t>
      </w:r>
      <w:r w:rsidR="007640ED">
        <w:rPr>
          <w:rFonts w:ascii="Calibri" w:hAnsi="Calibri" w:cs="Calibri"/>
          <w:b/>
          <w:sz w:val="40"/>
          <w:lang w:eastAsia="zh-TW"/>
        </w:rPr>
        <w:t xml:space="preserve"> (</w:t>
      </w:r>
      <w:r w:rsidR="00396DFE">
        <w:rPr>
          <w:rFonts w:ascii="Calibri" w:hAnsi="Calibri" w:cs="Calibri" w:hint="eastAsia"/>
          <w:b/>
          <w:sz w:val="40"/>
          <w:lang w:eastAsia="zh-TW"/>
        </w:rPr>
        <w:t>1</w:t>
      </w:r>
      <w:r w:rsidR="00E23F85">
        <w:rPr>
          <w:rFonts w:ascii="Calibri" w:hAnsi="Calibri" w:cs="Calibri"/>
          <w:b/>
          <w:sz w:val="40"/>
          <w:lang w:eastAsia="zh-TW"/>
        </w:rPr>
        <w:t>7 Dec</w:t>
      </w:r>
      <w:r w:rsidR="00396DFE">
        <w:rPr>
          <w:rFonts w:ascii="Calibri" w:hAnsi="Calibri" w:cs="Calibri" w:hint="eastAsia"/>
          <w:b/>
          <w:sz w:val="40"/>
          <w:lang w:eastAsia="zh-TW"/>
        </w:rPr>
        <w:t>ember</w:t>
      </w:r>
      <w:r w:rsidR="007640ED">
        <w:rPr>
          <w:rFonts w:ascii="Calibri" w:hAnsi="Calibri" w:cs="Calibri" w:hint="eastAsia"/>
          <w:b/>
          <w:sz w:val="40"/>
          <w:lang w:eastAsia="zh-TW"/>
        </w:rPr>
        <w:t xml:space="preserve"> 2025</w:t>
      </w:r>
      <w:r w:rsidR="007640ED">
        <w:rPr>
          <w:rFonts w:ascii="Calibri" w:hAnsi="Calibri" w:cs="Calibri"/>
          <w:b/>
          <w:sz w:val="40"/>
          <w:lang w:eastAsia="zh-TW"/>
        </w:rPr>
        <w:t>)</w:t>
      </w:r>
    </w:p>
    <w:p w14:paraId="247C6D6F" w14:textId="77777777" w:rsidR="00DB4A75" w:rsidRDefault="00DB4A75" w:rsidP="00DB4A75">
      <w:pPr>
        <w:spacing w:after="0" w:line="276" w:lineRule="auto"/>
        <w:ind w:left="142"/>
        <w:rPr>
          <w:rFonts w:ascii="Calibri" w:hAnsi="Calibri" w:cs="Calibri"/>
          <w:sz w:val="24"/>
          <w:szCs w:val="24"/>
          <w:lang w:eastAsia="zh-TW"/>
        </w:rPr>
      </w:pPr>
    </w:p>
    <w:p w14:paraId="2324FD80" w14:textId="440FF81B" w:rsidR="00DB4A75" w:rsidRPr="00DB4A75" w:rsidRDefault="00DB4A75" w:rsidP="00DB4A75">
      <w:pPr>
        <w:spacing w:after="0" w:line="276" w:lineRule="auto"/>
        <w:ind w:left="142"/>
        <w:rPr>
          <w:rFonts w:cstheme="minorHAnsi"/>
          <w:b/>
          <w:bCs/>
          <w:sz w:val="24"/>
          <w:szCs w:val="24"/>
          <w:lang w:eastAsia="zh-TW"/>
        </w:rPr>
      </w:pPr>
      <w:r w:rsidRPr="00DB4A75">
        <w:rPr>
          <w:rFonts w:cstheme="minorHAnsi"/>
          <w:b/>
          <w:bCs/>
          <w:sz w:val="24"/>
          <w:szCs w:val="24"/>
          <w:lang w:eastAsia="zh-TW"/>
        </w:rPr>
        <w:t>Agenda #7: Planning Application</w:t>
      </w:r>
    </w:p>
    <w:tbl>
      <w:tblPr>
        <w:tblStyle w:val="TableGrid"/>
        <w:tblW w:w="0" w:type="auto"/>
        <w:tblLayout w:type="fixed"/>
        <w:tblLook w:val="04A0" w:firstRow="1" w:lastRow="0" w:firstColumn="1" w:lastColumn="0" w:noHBand="0" w:noVBand="1"/>
      </w:tblPr>
      <w:tblGrid>
        <w:gridCol w:w="1696"/>
        <w:gridCol w:w="1701"/>
        <w:gridCol w:w="2835"/>
        <w:gridCol w:w="3539"/>
      </w:tblGrid>
      <w:tr w:rsidR="00DB4A75" w14:paraId="2D1A4C34" w14:textId="77777777" w:rsidTr="00EC7D97">
        <w:tc>
          <w:tcPr>
            <w:tcW w:w="1696" w:type="dxa"/>
          </w:tcPr>
          <w:p w14:paraId="76A6084B" w14:textId="77777777" w:rsidR="00DB4A75" w:rsidRPr="00B3262C" w:rsidRDefault="00DB4A75" w:rsidP="00EC7D97">
            <w:pPr>
              <w:rPr>
                <w:rFonts w:ascii="Calibri" w:hAnsi="Calibri" w:cs="Calibri"/>
                <w:b/>
                <w:bCs/>
                <w:sz w:val="24"/>
                <w:szCs w:val="24"/>
                <w:lang w:eastAsia="zh-TW"/>
              </w:rPr>
            </w:pPr>
            <w:r w:rsidRPr="00B3262C">
              <w:rPr>
                <w:rFonts w:ascii="Calibri" w:hAnsi="Calibri" w:cs="Calibri"/>
                <w:b/>
                <w:bCs/>
                <w:sz w:val="24"/>
                <w:szCs w:val="24"/>
                <w:lang w:eastAsia="zh-TW"/>
              </w:rPr>
              <w:t>Application Number</w:t>
            </w:r>
          </w:p>
        </w:tc>
        <w:tc>
          <w:tcPr>
            <w:tcW w:w="1701" w:type="dxa"/>
          </w:tcPr>
          <w:p w14:paraId="5A992CA4" w14:textId="77777777" w:rsidR="00DB4A75" w:rsidRPr="00B3262C" w:rsidRDefault="00DB4A75" w:rsidP="00EC7D97">
            <w:pPr>
              <w:rPr>
                <w:rFonts w:ascii="Calibri" w:hAnsi="Calibri" w:cs="Calibri"/>
                <w:b/>
                <w:bCs/>
                <w:sz w:val="24"/>
                <w:szCs w:val="24"/>
                <w:lang w:eastAsia="zh-TW"/>
              </w:rPr>
            </w:pPr>
            <w:r w:rsidRPr="00B3262C">
              <w:rPr>
                <w:rFonts w:ascii="Calibri" w:hAnsi="Calibri" w:cs="Calibri"/>
                <w:b/>
                <w:bCs/>
                <w:sz w:val="24"/>
                <w:szCs w:val="24"/>
                <w:lang w:eastAsia="zh-TW"/>
              </w:rPr>
              <w:t>Location</w:t>
            </w:r>
          </w:p>
        </w:tc>
        <w:tc>
          <w:tcPr>
            <w:tcW w:w="2835" w:type="dxa"/>
          </w:tcPr>
          <w:p w14:paraId="4152721C" w14:textId="77777777" w:rsidR="00DB4A75" w:rsidRPr="00B3262C" w:rsidRDefault="00DB4A75" w:rsidP="00EC7D97">
            <w:pPr>
              <w:rPr>
                <w:rFonts w:ascii="Calibri" w:hAnsi="Calibri" w:cs="Calibri"/>
                <w:b/>
                <w:bCs/>
                <w:sz w:val="24"/>
                <w:szCs w:val="24"/>
                <w:lang w:eastAsia="zh-TW"/>
              </w:rPr>
            </w:pPr>
            <w:r w:rsidRPr="00B3262C">
              <w:rPr>
                <w:rFonts w:ascii="Calibri" w:hAnsi="Calibri" w:cs="Calibri"/>
                <w:b/>
                <w:bCs/>
                <w:sz w:val="24"/>
                <w:szCs w:val="24"/>
                <w:lang w:eastAsia="zh-TW"/>
              </w:rPr>
              <w:t>Proposal</w:t>
            </w:r>
          </w:p>
        </w:tc>
        <w:tc>
          <w:tcPr>
            <w:tcW w:w="3539" w:type="dxa"/>
          </w:tcPr>
          <w:p w14:paraId="12F0708B" w14:textId="77777777" w:rsidR="00DB4A75" w:rsidRPr="00B3262C" w:rsidRDefault="00DB4A75" w:rsidP="00EC7D97">
            <w:pPr>
              <w:rPr>
                <w:rFonts w:ascii="Calibri" w:hAnsi="Calibri" w:cs="Calibri"/>
                <w:b/>
                <w:bCs/>
                <w:sz w:val="24"/>
                <w:szCs w:val="24"/>
                <w:lang w:eastAsia="zh-TW"/>
              </w:rPr>
            </w:pPr>
            <w:r w:rsidRPr="00B3262C">
              <w:rPr>
                <w:rFonts w:ascii="Calibri" w:hAnsi="Calibri" w:cs="Calibri"/>
                <w:b/>
                <w:bCs/>
                <w:sz w:val="24"/>
                <w:szCs w:val="24"/>
                <w:lang w:eastAsia="zh-TW"/>
              </w:rPr>
              <w:t>Link to documents on LDC website</w:t>
            </w:r>
          </w:p>
        </w:tc>
      </w:tr>
      <w:tr w:rsidR="000E3C9F" w14:paraId="7A41E9BF" w14:textId="77777777" w:rsidTr="00EC7D97">
        <w:tc>
          <w:tcPr>
            <w:tcW w:w="1696" w:type="dxa"/>
          </w:tcPr>
          <w:p w14:paraId="0A855F79" w14:textId="35C1C71F" w:rsidR="000E3C9F" w:rsidRPr="00137709" w:rsidRDefault="00A82D0D" w:rsidP="00EC7D97">
            <w:pPr>
              <w:rPr>
                <w:rFonts w:ascii="Calibri" w:hAnsi="Calibri" w:cs="Calibri"/>
                <w:sz w:val="24"/>
                <w:szCs w:val="24"/>
                <w:lang w:eastAsia="zh-TW"/>
              </w:rPr>
            </w:pPr>
            <w:r>
              <w:rPr>
                <w:rFonts w:ascii="Calibri" w:hAnsi="Calibri" w:cs="Calibri"/>
                <w:sz w:val="24"/>
                <w:szCs w:val="24"/>
                <w:lang w:eastAsia="zh-TW"/>
              </w:rPr>
              <w:t>Nil</w:t>
            </w:r>
          </w:p>
        </w:tc>
        <w:tc>
          <w:tcPr>
            <w:tcW w:w="1701" w:type="dxa"/>
          </w:tcPr>
          <w:p w14:paraId="39AC62C6" w14:textId="119076D0" w:rsidR="000E3C9F" w:rsidRPr="00CD7161" w:rsidRDefault="000E3C9F" w:rsidP="00EC7D97">
            <w:pPr>
              <w:rPr>
                <w:rFonts w:ascii="Calibri" w:hAnsi="Calibri" w:cs="Calibri"/>
                <w:sz w:val="24"/>
                <w:szCs w:val="24"/>
                <w:lang w:eastAsia="zh-TW"/>
              </w:rPr>
            </w:pPr>
          </w:p>
        </w:tc>
        <w:tc>
          <w:tcPr>
            <w:tcW w:w="2835" w:type="dxa"/>
          </w:tcPr>
          <w:p w14:paraId="25561A27" w14:textId="4249500A" w:rsidR="000E3C9F" w:rsidRPr="00137709" w:rsidRDefault="000E3C9F" w:rsidP="006C1B94">
            <w:pPr>
              <w:rPr>
                <w:rFonts w:ascii="Calibri" w:hAnsi="Calibri" w:cs="Calibri"/>
                <w:sz w:val="24"/>
                <w:szCs w:val="24"/>
                <w:lang w:eastAsia="zh-TW"/>
              </w:rPr>
            </w:pPr>
          </w:p>
        </w:tc>
        <w:tc>
          <w:tcPr>
            <w:tcW w:w="3539" w:type="dxa"/>
          </w:tcPr>
          <w:p w14:paraId="733603EF" w14:textId="16BF41BB" w:rsidR="000E3C9F" w:rsidRDefault="000E3C9F" w:rsidP="00EC7D97"/>
        </w:tc>
      </w:tr>
    </w:tbl>
    <w:p w14:paraId="00BF0B6F" w14:textId="77777777" w:rsidR="00DB4A75" w:rsidRPr="00653C71" w:rsidRDefault="00DB4A75" w:rsidP="0059135A">
      <w:pPr>
        <w:spacing w:after="0" w:line="276" w:lineRule="auto"/>
        <w:ind w:left="142"/>
        <w:jc w:val="center"/>
        <w:rPr>
          <w:rFonts w:ascii="Calibri" w:hAnsi="Calibri" w:cs="Calibri"/>
          <w:b/>
          <w:bCs/>
          <w:sz w:val="24"/>
          <w:szCs w:val="24"/>
          <w:lang w:eastAsia="zh-TW"/>
        </w:rPr>
      </w:pPr>
    </w:p>
    <w:p w14:paraId="531F6657" w14:textId="7658ECA3" w:rsidR="00DB4A75" w:rsidRDefault="00653C71" w:rsidP="00653C71">
      <w:pPr>
        <w:spacing w:after="0" w:line="276" w:lineRule="auto"/>
        <w:ind w:left="142"/>
        <w:rPr>
          <w:rFonts w:ascii="Calibri" w:hAnsi="Calibri" w:cs="Calibri"/>
          <w:sz w:val="24"/>
          <w:szCs w:val="24"/>
          <w:lang w:eastAsia="zh-TW"/>
        </w:rPr>
      </w:pPr>
      <w:r w:rsidRPr="00653C71">
        <w:rPr>
          <w:rFonts w:ascii="Calibri" w:hAnsi="Calibri" w:cs="Calibri"/>
          <w:b/>
          <w:bCs/>
          <w:sz w:val="24"/>
          <w:szCs w:val="24"/>
          <w:lang w:eastAsia="zh-TW"/>
        </w:rPr>
        <w:t>Other agendas:</w:t>
      </w:r>
    </w:p>
    <w:tbl>
      <w:tblPr>
        <w:tblStyle w:val="TableGrid"/>
        <w:tblW w:w="10012" w:type="dxa"/>
        <w:tblLayout w:type="fixed"/>
        <w:tblLook w:val="04A0" w:firstRow="1" w:lastRow="0" w:firstColumn="1" w:lastColumn="0" w:noHBand="0" w:noVBand="1"/>
      </w:tblPr>
      <w:tblGrid>
        <w:gridCol w:w="988"/>
        <w:gridCol w:w="2026"/>
        <w:gridCol w:w="6998"/>
      </w:tblGrid>
      <w:tr w:rsidR="000C44FB" w14:paraId="0DE57824" w14:textId="77777777" w:rsidTr="007E65D3">
        <w:trPr>
          <w:trHeight w:val="565"/>
        </w:trPr>
        <w:tc>
          <w:tcPr>
            <w:tcW w:w="988" w:type="dxa"/>
            <w:shd w:val="clear" w:color="auto" w:fill="BFBFBF" w:themeFill="background1" w:themeFillShade="BF"/>
          </w:tcPr>
          <w:p w14:paraId="56B8C431" w14:textId="6E6D703D" w:rsidR="000B346B" w:rsidRPr="0059135A" w:rsidRDefault="000B346B" w:rsidP="00BB4F1A">
            <w:pPr>
              <w:tabs>
                <w:tab w:val="left" w:pos="5370"/>
              </w:tabs>
              <w:rPr>
                <w:rFonts w:ascii="Calibri" w:hAnsi="Calibri" w:cs="Calibri"/>
                <w:b/>
                <w:bCs/>
                <w:sz w:val="24"/>
                <w:szCs w:val="24"/>
                <w:lang w:eastAsia="zh-TW"/>
              </w:rPr>
            </w:pPr>
            <w:r w:rsidRPr="0059135A">
              <w:rPr>
                <w:rFonts w:ascii="Calibri" w:hAnsi="Calibri" w:cs="Calibri"/>
                <w:b/>
                <w:bCs/>
                <w:sz w:val="24"/>
                <w:szCs w:val="24"/>
                <w:lang w:eastAsia="zh-TW"/>
              </w:rPr>
              <w:t>Agenda #</w:t>
            </w:r>
          </w:p>
        </w:tc>
        <w:tc>
          <w:tcPr>
            <w:tcW w:w="2026" w:type="dxa"/>
            <w:shd w:val="clear" w:color="auto" w:fill="BFBFBF" w:themeFill="background1" w:themeFillShade="BF"/>
          </w:tcPr>
          <w:p w14:paraId="094B6232" w14:textId="74ABFF35" w:rsidR="000B346B" w:rsidRPr="0059135A" w:rsidRDefault="000B346B" w:rsidP="00BB4F1A">
            <w:pPr>
              <w:tabs>
                <w:tab w:val="left" w:pos="5370"/>
              </w:tabs>
              <w:rPr>
                <w:rFonts w:ascii="Calibri" w:hAnsi="Calibri" w:cs="Calibri"/>
                <w:b/>
                <w:bCs/>
                <w:sz w:val="24"/>
                <w:szCs w:val="24"/>
                <w:lang w:eastAsia="zh-TW"/>
              </w:rPr>
            </w:pPr>
            <w:r w:rsidRPr="0059135A">
              <w:rPr>
                <w:rFonts w:ascii="Calibri" w:hAnsi="Calibri" w:cs="Calibri"/>
                <w:b/>
                <w:bCs/>
                <w:sz w:val="24"/>
                <w:szCs w:val="24"/>
                <w:lang w:eastAsia="zh-TW"/>
              </w:rPr>
              <w:t>Topic</w:t>
            </w:r>
          </w:p>
        </w:tc>
        <w:tc>
          <w:tcPr>
            <w:tcW w:w="6998" w:type="dxa"/>
            <w:shd w:val="clear" w:color="auto" w:fill="BFBFBF" w:themeFill="background1" w:themeFillShade="BF"/>
          </w:tcPr>
          <w:p w14:paraId="2C02DC33" w14:textId="4994E20B" w:rsidR="000B346B" w:rsidRPr="0059135A" w:rsidRDefault="005C5819" w:rsidP="00BB4F1A">
            <w:pPr>
              <w:tabs>
                <w:tab w:val="left" w:pos="5370"/>
              </w:tabs>
              <w:rPr>
                <w:rFonts w:ascii="Calibri" w:hAnsi="Calibri" w:cs="Calibri"/>
                <w:b/>
                <w:bCs/>
                <w:sz w:val="24"/>
                <w:szCs w:val="24"/>
                <w:lang w:eastAsia="zh-TW"/>
              </w:rPr>
            </w:pPr>
            <w:r w:rsidRPr="0059135A">
              <w:rPr>
                <w:rFonts w:ascii="Calibri" w:hAnsi="Calibri" w:cs="Calibri"/>
                <w:b/>
                <w:bCs/>
                <w:sz w:val="24"/>
                <w:szCs w:val="24"/>
                <w:lang w:eastAsia="zh-TW"/>
              </w:rPr>
              <w:t>Details</w:t>
            </w:r>
          </w:p>
        </w:tc>
      </w:tr>
      <w:tr w:rsidR="007C2F9C" w:rsidRPr="00E4704D" w14:paraId="0DE89FF7" w14:textId="77777777" w:rsidTr="007E65D3">
        <w:trPr>
          <w:trHeight w:val="842"/>
        </w:trPr>
        <w:tc>
          <w:tcPr>
            <w:tcW w:w="988" w:type="dxa"/>
          </w:tcPr>
          <w:p w14:paraId="39BA23C3" w14:textId="2A861AAF" w:rsidR="007C2F9C" w:rsidRDefault="007C2F9C" w:rsidP="00BB4F1A">
            <w:pPr>
              <w:tabs>
                <w:tab w:val="left" w:pos="5370"/>
              </w:tabs>
              <w:rPr>
                <w:rFonts w:ascii="Calibri" w:hAnsi="Calibri" w:cs="Calibri"/>
                <w:sz w:val="24"/>
                <w:szCs w:val="24"/>
                <w:lang w:eastAsia="zh-TW"/>
              </w:rPr>
            </w:pPr>
            <w:r>
              <w:rPr>
                <w:rFonts w:ascii="Calibri" w:hAnsi="Calibri" w:cs="Calibri" w:hint="eastAsia"/>
                <w:sz w:val="24"/>
                <w:szCs w:val="24"/>
                <w:lang w:eastAsia="zh-TW"/>
              </w:rPr>
              <w:t>8/1</w:t>
            </w:r>
          </w:p>
        </w:tc>
        <w:tc>
          <w:tcPr>
            <w:tcW w:w="2026" w:type="dxa"/>
          </w:tcPr>
          <w:p w14:paraId="34FACF86" w14:textId="0E6DC5FB" w:rsidR="007C2F9C" w:rsidRPr="001142E1" w:rsidRDefault="00E4704D" w:rsidP="00052885">
            <w:pPr>
              <w:rPr>
                <w:rFonts w:ascii="Calibri" w:hAnsi="Calibri" w:cs="Calibri"/>
                <w:sz w:val="24"/>
                <w:szCs w:val="24"/>
                <w:lang w:eastAsia="zh-TW"/>
              </w:rPr>
            </w:pPr>
            <w:r>
              <w:rPr>
                <w:rFonts w:ascii="Calibri" w:hAnsi="Calibri" w:cs="Calibri"/>
                <w:sz w:val="24"/>
                <w:szCs w:val="24"/>
                <w:lang w:eastAsia="zh-TW"/>
              </w:rPr>
              <w:t>To approve the call-out service of SID engineering check</w:t>
            </w:r>
          </w:p>
        </w:tc>
        <w:tc>
          <w:tcPr>
            <w:tcW w:w="6998" w:type="dxa"/>
          </w:tcPr>
          <w:p w14:paraId="14F81FCC" w14:textId="401BFB14" w:rsidR="007C2F9C" w:rsidRPr="00E4704D" w:rsidRDefault="00E4704D" w:rsidP="007C39B9">
            <w:pPr>
              <w:tabs>
                <w:tab w:val="left" w:pos="5370"/>
              </w:tabs>
              <w:rPr>
                <w:rFonts w:ascii="Calibri" w:hAnsi="Calibri" w:cs="Calibri"/>
                <w:sz w:val="24"/>
                <w:szCs w:val="24"/>
                <w:highlight w:val="yellow"/>
                <w:lang w:val="en-GB" w:eastAsia="zh-TW"/>
              </w:rPr>
            </w:pPr>
            <w:r w:rsidRPr="00E4704D">
              <w:rPr>
                <w:rFonts w:ascii="Calibri" w:hAnsi="Calibri" w:cs="Calibri"/>
                <w:sz w:val="24"/>
                <w:szCs w:val="24"/>
                <w:lang w:val="en-GB" w:eastAsia="zh-TW"/>
              </w:rPr>
              <w:t>Cllr King is discussing with t</w:t>
            </w:r>
            <w:r>
              <w:rPr>
                <w:rFonts w:ascii="Calibri" w:hAnsi="Calibri" w:cs="Calibri"/>
                <w:sz w:val="24"/>
                <w:szCs w:val="24"/>
                <w:lang w:val="en-GB" w:eastAsia="zh-TW"/>
              </w:rPr>
              <w:t>he technical team of the supplier</w:t>
            </w:r>
            <w:r w:rsidR="00304CA8">
              <w:rPr>
                <w:rFonts w:ascii="Calibri" w:hAnsi="Calibri" w:cs="Calibri"/>
                <w:sz w:val="24"/>
                <w:szCs w:val="24"/>
                <w:lang w:val="en-GB" w:eastAsia="zh-TW"/>
              </w:rPr>
              <w:t>, hoping to resolve the issue without a call-out. Further update to be provided at the meeting.</w:t>
            </w:r>
          </w:p>
        </w:tc>
      </w:tr>
      <w:tr w:rsidR="00E23F85" w14:paraId="19DEE034" w14:textId="77777777" w:rsidTr="007E65D3">
        <w:trPr>
          <w:trHeight w:val="842"/>
        </w:trPr>
        <w:tc>
          <w:tcPr>
            <w:tcW w:w="988" w:type="dxa"/>
          </w:tcPr>
          <w:p w14:paraId="3942C578" w14:textId="42959477" w:rsidR="00E23F85" w:rsidRDefault="00C75C3D" w:rsidP="00BB4F1A">
            <w:pPr>
              <w:tabs>
                <w:tab w:val="left" w:pos="5370"/>
              </w:tabs>
              <w:rPr>
                <w:rFonts w:ascii="Calibri" w:hAnsi="Calibri" w:cs="Calibri"/>
                <w:sz w:val="24"/>
                <w:szCs w:val="24"/>
                <w:lang w:eastAsia="zh-TW"/>
              </w:rPr>
            </w:pPr>
            <w:r>
              <w:rPr>
                <w:rFonts w:ascii="Calibri" w:hAnsi="Calibri" w:cs="Calibri" w:hint="eastAsia"/>
                <w:sz w:val="24"/>
                <w:szCs w:val="24"/>
                <w:lang w:eastAsia="zh-TW"/>
              </w:rPr>
              <w:t>8/2</w:t>
            </w:r>
          </w:p>
        </w:tc>
        <w:tc>
          <w:tcPr>
            <w:tcW w:w="2026" w:type="dxa"/>
          </w:tcPr>
          <w:p w14:paraId="519E6DDA" w14:textId="59AF49E4" w:rsidR="00E23F85" w:rsidRPr="001142E1" w:rsidRDefault="001142E1" w:rsidP="00052885">
            <w:pPr>
              <w:rPr>
                <w:rFonts w:ascii="Calibri" w:hAnsi="Calibri" w:cs="Calibri"/>
                <w:sz w:val="24"/>
                <w:szCs w:val="24"/>
                <w:lang w:eastAsia="zh-TW"/>
              </w:rPr>
            </w:pPr>
            <w:r w:rsidRPr="001142E1">
              <w:rPr>
                <w:rFonts w:ascii="Calibri" w:hAnsi="Calibri" w:cs="Calibri"/>
                <w:sz w:val="24"/>
                <w:szCs w:val="24"/>
                <w:lang w:eastAsia="zh-TW"/>
              </w:rPr>
              <w:t>Consultation - Proposed Diversion of Footpath No.11 Hammerwich</w:t>
            </w:r>
          </w:p>
        </w:tc>
        <w:tc>
          <w:tcPr>
            <w:tcW w:w="6998" w:type="dxa"/>
          </w:tcPr>
          <w:p w14:paraId="6DD949BD" w14:textId="1DD63F60" w:rsidR="00E0306A" w:rsidRDefault="00E0306A" w:rsidP="007C39B9">
            <w:pPr>
              <w:tabs>
                <w:tab w:val="left" w:pos="5370"/>
              </w:tabs>
              <w:rPr>
                <w:rFonts w:ascii="Calibri" w:hAnsi="Calibri" w:cs="Calibri"/>
                <w:b/>
                <w:bCs/>
                <w:sz w:val="24"/>
                <w:szCs w:val="24"/>
                <w:u w:val="single"/>
                <w:lang w:val="en-GB" w:eastAsia="zh-TW"/>
              </w:rPr>
            </w:pPr>
            <w:r w:rsidRPr="00C75C3D">
              <w:rPr>
                <w:rFonts w:ascii="Calibri" w:hAnsi="Calibri" w:cs="Calibri" w:hint="eastAsia"/>
                <w:b/>
                <w:bCs/>
                <w:sz w:val="24"/>
                <w:szCs w:val="24"/>
                <w:highlight w:val="yellow"/>
                <w:u w:val="single"/>
                <w:lang w:val="en-GB" w:eastAsia="zh-TW"/>
              </w:rPr>
              <w:t xml:space="preserve">Notice received from SCC </w:t>
            </w:r>
            <w:r w:rsidR="00C75C3D" w:rsidRPr="00C75C3D">
              <w:rPr>
                <w:rFonts w:ascii="Calibri" w:hAnsi="Calibri" w:cs="Calibri" w:hint="eastAsia"/>
                <w:b/>
                <w:bCs/>
                <w:sz w:val="24"/>
                <w:szCs w:val="24"/>
                <w:highlight w:val="yellow"/>
                <w:u w:val="single"/>
                <w:lang w:val="en-GB" w:eastAsia="zh-TW"/>
              </w:rPr>
              <w:t xml:space="preserve">re the </w:t>
            </w:r>
            <w:r w:rsidR="00C75C3D">
              <w:rPr>
                <w:rFonts w:ascii="Calibri" w:hAnsi="Calibri" w:cs="Calibri"/>
                <w:b/>
                <w:bCs/>
                <w:sz w:val="24"/>
                <w:szCs w:val="24"/>
                <w:highlight w:val="yellow"/>
                <w:u w:val="single"/>
                <w:lang w:val="en-GB" w:eastAsia="zh-TW"/>
              </w:rPr>
              <w:t>consultation</w:t>
            </w:r>
          </w:p>
          <w:p w14:paraId="38B15382" w14:textId="77777777" w:rsidR="00C75C3D" w:rsidRPr="00C75C3D" w:rsidRDefault="00C75C3D" w:rsidP="007C39B9">
            <w:pPr>
              <w:tabs>
                <w:tab w:val="left" w:pos="5370"/>
              </w:tabs>
              <w:rPr>
                <w:rFonts w:ascii="Calibri" w:hAnsi="Calibri" w:cs="Calibri"/>
                <w:b/>
                <w:bCs/>
                <w:sz w:val="24"/>
                <w:szCs w:val="24"/>
                <w:u w:val="single"/>
                <w:lang w:val="en-GB" w:eastAsia="zh-TW"/>
              </w:rPr>
            </w:pPr>
          </w:p>
          <w:p w14:paraId="2DDD0F6C" w14:textId="2D2B3692" w:rsidR="007C39B9" w:rsidRPr="007C39B9" w:rsidRDefault="007C39B9" w:rsidP="007C39B9">
            <w:pPr>
              <w:tabs>
                <w:tab w:val="left" w:pos="5370"/>
              </w:tabs>
              <w:rPr>
                <w:rFonts w:ascii="Calibri" w:hAnsi="Calibri" w:cs="Calibri"/>
                <w:sz w:val="24"/>
                <w:szCs w:val="24"/>
                <w:lang w:val="en-GB" w:eastAsia="zh-TW"/>
              </w:rPr>
            </w:pPr>
            <w:r w:rsidRPr="007C39B9">
              <w:rPr>
                <w:rFonts w:ascii="Calibri" w:hAnsi="Calibri" w:cs="Calibri"/>
                <w:sz w:val="24"/>
                <w:szCs w:val="24"/>
                <w:lang w:val="en-GB" w:eastAsia="zh-TW"/>
              </w:rPr>
              <w:t>Staffordshire County Council is currently considering an application to divert the above public footpath. </w:t>
            </w:r>
            <w:r w:rsidRPr="007C39B9">
              <w:rPr>
                <w:rFonts w:ascii="Calibri" w:hAnsi="Calibri" w:cs="Calibri"/>
                <w:b/>
                <w:bCs/>
                <w:sz w:val="24"/>
                <w:szCs w:val="24"/>
                <w:u w:val="single"/>
                <w:lang w:val="en-GB" w:eastAsia="zh-TW"/>
              </w:rPr>
              <w:t>The effect of the diversion will be to extinguish the existing section of footpath shown by a solid black line (A-B) on the map and create in its place the footpath shown by a broken black line (A-C-B).</w:t>
            </w:r>
            <w:r w:rsidRPr="007C39B9">
              <w:rPr>
                <w:rFonts w:ascii="Calibri" w:hAnsi="Calibri" w:cs="Calibri"/>
                <w:sz w:val="24"/>
                <w:szCs w:val="24"/>
                <w:lang w:val="en-GB" w:eastAsia="zh-TW"/>
              </w:rPr>
              <w:t> The proposal will not result in any physical changes on the ground but will regularise the route that has been the preferred route used by the public for many years. Reinstatement of the Definitive line, which has not been used for some time, will necessitate the removal of some mature vegetation and trees. Improvements will be made to the wet section of the proposed route to make it better for walkers. The proposed new route will have a width of 1.5 metres and will be a highway maintainable at public expense.</w:t>
            </w:r>
          </w:p>
          <w:p w14:paraId="14A57D0D" w14:textId="77777777" w:rsidR="007C39B9" w:rsidRPr="007C39B9" w:rsidRDefault="007C39B9" w:rsidP="007C39B9">
            <w:pPr>
              <w:tabs>
                <w:tab w:val="left" w:pos="5370"/>
              </w:tabs>
              <w:rPr>
                <w:rFonts w:ascii="Calibri" w:hAnsi="Calibri" w:cs="Calibri"/>
                <w:sz w:val="24"/>
                <w:szCs w:val="24"/>
                <w:lang w:val="en-GB" w:eastAsia="zh-TW"/>
              </w:rPr>
            </w:pPr>
          </w:p>
          <w:p w14:paraId="2BBB14E5" w14:textId="7F104A38" w:rsidR="007C39B9" w:rsidRDefault="00BF21AB" w:rsidP="007C39B9">
            <w:pPr>
              <w:tabs>
                <w:tab w:val="left" w:pos="5370"/>
              </w:tabs>
              <w:rPr>
                <w:rFonts w:ascii="Calibri" w:hAnsi="Calibri" w:cs="Calibri"/>
                <w:sz w:val="24"/>
                <w:szCs w:val="24"/>
                <w:lang w:val="en-GB" w:eastAsia="zh-TW"/>
              </w:rPr>
            </w:pPr>
            <w:r>
              <w:rPr>
                <w:rFonts w:ascii="Calibri" w:hAnsi="Calibri" w:cs="Calibri"/>
                <w:noProof/>
                <w:sz w:val="24"/>
                <w:szCs w:val="24"/>
                <w:lang w:val="en-GB" w:eastAsia="zh-TW"/>
              </w:rPr>
              <w:lastRenderedPageBreak/>
              <w:t xml:space="preserve"> </w:t>
            </w:r>
            <w:r w:rsidR="00E5091D">
              <w:rPr>
                <w:rFonts w:ascii="Calibri" w:hAnsi="Calibri" w:cs="Calibri"/>
                <w:noProof/>
                <w:sz w:val="24"/>
                <w:szCs w:val="24"/>
                <w:lang w:val="en-GB" w:eastAsia="zh-TW"/>
              </w:rPr>
              <w:drawing>
                <wp:inline distT="0" distB="0" distL="0" distR="0" wp14:anchorId="65380E7F" wp14:editId="65CC795B">
                  <wp:extent cx="3558031" cy="2973099"/>
                  <wp:effectExtent l="0" t="0" r="4445" b="0"/>
                  <wp:docPr id="1948181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3504" cy="2986028"/>
                          </a:xfrm>
                          <a:prstGeom prst="rect">
                            <a:avLst/>
                          </a:prstGeom>
                          <a:noFill/>
                        </pic:spPr>
                      </pic:pic>
                    </a:graphicData>
                  </a:graphic>
                </wp:inline>
              </w:drawing>
            </w:r>
          </w:p>
          <w:p w14:paraId="1BAA221C" w14:textId="77777777" w:rsidR="00E5091D" w:rsidRDefault="00E5091D" w:rsidP="007C39B9">
            <w:pPr>
              <w:tabs>
                <w:tab w:val="left" w:pos="5370"/>
              </w:tabs>
              <w:rPr>
                <w:rFonts w:ascii="Calibri" w:hAnsi="Calibri" w:cs="Calibri"/>
                <w:sz w:val="24"/>
                <w:szCs w:val="24"/>
                <w:lang w:val="en-GB" w:eastAsia="zh-TW"/>
              </w:rPr>
            </w:pPr>
          </w:p>
          <w:p w14:paraId="48685688" w14:textId="32B208CA" w:rsidR="00E5091D" w:rsidRDefault="00296BB8" w:rsidP="007C39B9">
            <w:pPr>
              <w:tabs>
                <w:tab w:val="left" w:pos="5370"/>
              </w:tabs>
              <w:rPr>
                <w:rFonts w:ascii="Calibri" w:hAnsi="Calibri" w:cs="Calibri"/>
                <w:sz w:val="24"/>
                <w:szCs w:val="24"/>
                <w:lang w:val="en-GB" w:eastAsia="zh-TW"/>
              </w:rPr>
            </w:pPr>
            <w:r>
              <w:rPr>
                <w:rFonts w:ascii="Calibri" w:hAnsi="Calibri" w:cs="Calibri"/>
                <w:sz w:val="24"/>
                <w:szCs w:val="24"/>
                <w:lang w:val="en-GB" w:eastAsia="zh-TW"/>
              </w:rPr>
              <w:object w:dxaOrig="1500" w:dyaOrig="981" w14:anchorId="51DE9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5pt;height:49.5pt" o:ole="">
                  <v:imagedata r:id="rId9" o:title=""/>
                </v:shape>
                <o:OLEObject Type="Embed" ProgID="Acrobat.Document.DC" ShapeID="_x0000_i1032" DrawAspect="Icon" ObjectID="_1841994428" r:id="rId10"/>
              </w:object>
            </w:r>
            <w:r w:rsidR="00045334">
              <w:rPr>
                <w:rFonts w:ascii="Calibri" w:hAnsi="Calibri" w:cs="Calibri"/>
                <w:sz w:val="24"/>
                <w:szCs w:val="24"/>
                <w:lang w:val="en-GB" w:eastAsia="zh-TW"/>
              </w:rPr>
              <w:object w:dxaOrig="1500" w:dyaOrig="981" w14:anchorId="31C8CAA6">
                <v:shape id="_x0000_i1026" type="#_x0000_t75" style="width:75.5pt;height:49.5pt" o:ole="">
                  <v:imagedata r:id="rId11" o:title=""/>
                </v:shape>
                <o:OLEObject Type="Embed" ProgID="Acrobat.Document.DC" ShapeID="_x0000_i1026" DrawAspect="Icon" ObjectID="_1841994429" r:id="rId12"/>
              </w:object>
            </w:r>
            <w:r w:rsidR="00045334">
              <w:rPr>
                <w:rFonts w:ascii="Calibri" w:hAnsi="Calibri" w:cs="Calibri"/>
                <w:sz w:val="24"/>
                <w:szCs w:val="24"/>
                <w:lang w:val="en-GB" w:eastAsia="zh-TW"/>
              </w:rPr>
              <w:object w:dxaOrig="1500" w:dyaOrig="981" w14:anchorId="09F78DF4">
                <v:shape id="_x0000_i1027" type="#_x0000_t75" style="width:75.5pt;height:49.5pt" o:ole="">
                  <v:imagedata r:id="rId13" o:title=""/>
                </v:shape>
                <o:OLEObject Type="Embed" ProgID="Acrobat.Document.DC" ShapeID="_x0000_i1027" DrawAspect="Icon" ObjectID="_1841994430" r:id="rId14"/>
              </w:object>
            </w:r>
          </w:p>
          <w:p w14:paraId="45E91531" w14:textId="468F4440" w:rsidR="00E23F85" w:rsidRPr="00EE3468" w:rsidRDefault="00E23F85" w:rsidP="000C644E">
            <w:pPr>
              <w:shd w:val="clear" w:color="auto" w:fill="FFFFFF"/>
              <w:rPr>
                <w:rFonts w:ascii="Calibri" w:hAnsi="Calibri" w:cs="Calibri"/>
                <w:sz w:val="24"/>
                <w:szCs w:val="24"/>
                <w:lang w:val="en-GB" w:eastAsia="zh-TW"/>
              </w:rPr>
            </w:pPr>
          </w:p>
        </w:tc>
      </w:tr>
      <w:tr w:rsidR="00D85C2D" w14:paraId="429DB5EA" w14:textId="77777777" w:rsidTr="007E65D3">
        <w:trPr>
          <w:trHeight w:val="842"/>
        </w:trPr>
        <w:tc>
          <w:tcPr>
            <w:tcW w:w="988" w:type="dxa"/>
          </w:tcPr>
          <w:p w14:paraId="7D6B461B" w14:textId="3758A39B" w:rsidR="00D85C2D" w:rsidRDefault="00D85C2D" w:rsidP="00BB4F1A">
            <w:pPr>
              <w:tabs>
                <w:tab w:val="left" w:pos="5370"/>
              </w:tabs>
              <w:rPr>
                <w:rFonts w:ascii="Calibri" w:hAnsi="Calibri" w:cs="Calibri"/>
                <w:sz w:val="24"/>
                <w:szCs w:val="24"/>
                <w:lang w:eastAsia="zh-TW"/>
              </w:rPr>
            </w:pPr>
            <w:r>
              <w:rPr>
                <w:rFonts w:ascii="Calibri" w:hAnsi="Calibri" w:cs="Calibri" w:hint="eastAsia"/>
                <w:sz w:val="24"/>
                <w:szCs w:val="24"/>
                <w:lang w:eastAsia="zh-TW"/>
              </w:rPr>
              <w:lastRenderedPageBreak/>
              <w:t>9</w:t>
            </w:r>
          </w:p>
        </w:tc>
        <w:tc>
          <w:tcPr>
            <w:tcW w:w="2026" w:type="dxa"/>
          </w:tcPr>
          <w:p w14:paraId="176D7B83" w14:textId="6752C462" w:rsidR="00D85C2D" w:rsidRDefault="007B3597" w:rsidP="00052885">
            <w:pPr>
              <w:rPr>
                <w:rFonts w:ascii="Calibri" w:hAnsi="Calibri" w:cs="Calibri"/>
                <w:sz w:val="24"/>
                <w:szCs w:val="24"/>
                <w:lang w:eastAsia="zh-TW"/>
              </w:rPr>
            </w:pPr>
            <w:r>
              <w:rPr>
                <w:rFonts w:ascii="Calibri" w:hAnsi="Calibri" w:cs="Calibri" w:hint="eastAsia"/>
                <w:sz w:val="24"/>
                <w:szCs w:val="24"/>
                <w:lang w:eastAsia="zh-TW"/>
              </w:rPr>
              <w:t>Report for resident survey</w:t>
            </w:r>
          </w:p>
        </w:tc>
        <w:tc>
          <w:tcPr>
            <w:tcW w:w="6998" w:type="dxa"/>
          </w:tcPr>
          <w:p w14:paraId="5E1FFA4E" w14:textId="77777777" w:rsidR="00DF3CA4" w:rsidRPr="00DF3CA4" w:rsidRDefault="00DF3CA4" w:rsidP="00DF3CA4">
            <w:pPr>
              <w:tabs>
                <w:tab w:val="left" w:pos="5370"/>
              </w:tabs>
              <w:rPr>
                <w:rFonts w:ascii="Calibri" w:hAnsi="Calibri" w:cs="Calibri"/>
                <w:sz w:val="24"/>
                <w:szCs w:val="24"/>
                <w:lang w:val="en-GB" w:eastAsia="zh-TW"/>
              </w:rPr>
            </w:pPr>
            <w:hyperlink r:id="rId15" w:history="1">
              <w:r w:rsidRPr="00DF3CA4">
                <w:rPr>
                  <w:rStyle w:val="Hyperlink"/>
                  <w:rFonts w:ascii="Calibri" w:hAnsi="Calibri" w:cs="Calibri"/>
                  <w:sz w:val="24"/>
                  <w:szCs w:val="24"/>
                  <w:lang w:val="en-GB" w:eastAsia="zh-TW"/>
                </w:rPr>
                <w:t>Highfields Road land de</w:t>
              </w:r>
              <w:r w:rsidRPr="00DF3CA4">
                <w:rPr>
                  <w:rStyle w:val="Hyperlink"/>
                  <w:rFonts w:ascii="Calibri" w:hAnsi="Calibri" w:cs="Calibri"/>
                  <w:sz w:val="24"/>
                  <w:szCs w:val="24"/>
                  <w:lang w:val="en-GB" w:eastAsia="zh-TW"/>
                </w:rPr>
                <w:t>v</w:t>
              </w:r>
              <w:r w:rsidRPr="00DF3CA4">
                <w:rPr>
                  <w:rStyle w:val="Hyperlink"/>
                  <w:rFonts w:ascii="Calibri" w:hAnsi="Calibri" w:cs="Calibri"/>
                  <w:sz w:val="24"/>
                  <w:szCs w:val="24"/>
                  <w:lang w:val="en-GB" w:eastAsia="zh-TW"/>
                </w:rPr>
                <w:t>elopment (Online survey responses).xlsx</w:t>
              </w:r>
            </w:hyperlink>
          </w:p>
          <w:p w14:paraId="60E79BF1" w14:textId="0072F8B2" w:rsidR="00D85C2D" w:rsidRPr="001F24E1" w:rsidRDefault="001F24E1" w:rsidP="001F24E1">
            <w:pPr>
              <w:pStyle w:val="ListParagraph"/>
              <w:numPr>
                <w:ilvl w:val="0"/>
                <w:numId w:val="36"/>
              </w:numPr>
              <w:tabs>
                <w:tab w:val="left" w:pos="5370"/>
              </w:tabs>
              <w:rPr>
                <w:rFonts w:ascii="Calibri" w:hAnsi="Calibri" w:cs="Calibri"/>
                <w:sz w:val="24"/>
                <w:szCs w:val="24"/>
                <w:lang w:val="en-GB" w:eastAsia="zh-TW"/>
              </w:rPr>
            </w:pPr>
            <w:r>
              <w:rPr>
                <w:rFonts w:ascii="Calibri" w:hAnsi="Calibri" w:cs="Calibri" w:hint="eastAsia"/>
                <w:sz w:val="24"/>
                <w:szCs w:val="24"/>
                <w:lang w:val="en-GB" w:eastAsia="zh-TW"/>
              </w:rPr>
              <w:t>33</w:t>
            </w:r>
            <w:r w:rsidR="00434862">
              <w:rPr>
                <w:rFonts w:ascii="Calibri" w:hAnsi="Calibri" w:cs="Calibri"/>
                <w:sz w:val="24"/>
                <w:szCs w:val="24"/>
                <w:lang w:val="en-GB" w:eastAsia="zh-TW"/>
              </w:rPr>
              <w:t>4</w:t>
            </w:r>
            <w:r>
              <w:rPr>
                <w:rFonts w:ascii="Calibri" w:hAnsi="Calibri" w:cs="Calibri" w:hint="eastAsia"/>
                <w:sz w:val="24"/>
                <w:szCs w:val="24"/>
                <w:lang w:val="en-GB" w:eastAsia="zh-TW"/>
              </w:rPr>
              <w:t xml:space="preserve"> responses received</w:t>
            </w:r>
            <w:r w:rsidR="00972F1D">
              <w:rPr>
                <w:rFonts w:ascii="Calibri" w:hAnsi="Calibri" w:cs="Calibri"/>
                <w:sz w:val="24"/>
                <w:szCs w:val="24"/>
                <w:lang w:val="en-GB" w:eastAsia="zh-TW"/>
              </w:rPr>
              <w:t xml:space="preserve">; </w:t>
            </w:r>
            <w:r w:rsidR="003552C8">
              <w:rPr>
                <w:rFonts w:ascii="Calibri" w:hAnsi="Calibri" w:cs="Calibri"/>
                <w:sz w:val="24"/>
                <w:szCs w:val="24"/>
                <w:lang w:val="en-GB" w:eastAsia="zh-TW"/>
              </w:rPr>
              <w:t>any paper survey received in the future will be added to this summary.</w:t>
            </w:r>
          </w:p>
          <w:p w14:paraId="5E281440" w14:textId="4B6D81BC" w:rsidR="00DF3CA4" w:rsidRDefault="00DF3CA4" w:rsidP="00405B8C">
            <w:pPr>
              <w:tabs>
                <w:tab w:val="left" w:pos="5370"/>
              </w:tabs>
              <w:rPr>
                <w:rFonts w:ascii="Calibri" w:hAnsi="Calibri" w:cs="Calibri"/>
                <w:sz w:val="24"/>
                <w:szCs w:val="24"/>
                <w:lang w:val="en-GB" w:eastAsia="zh-TW"/>
              </w:rPr>
            </w:pPr>
          </w:p>
        </w:tc>
      </w:tr>
      <w:tr w:rsidR="000C44FB" w14:paraId="1F20B1BA" w14:textId="77777777" w:rsidTr="007E65D3">
        <w:trPr>
          <w:trHeight w:val="842"/>
        </w:trPr>
        <w:tc>
          <w:tcPr>
            <w:tcW w:w="988" w:type="dxa"/>
          </w:tcPr>
          <w:p w14:paraId="7788173C" w14:textId="2F6CDAA5" w:rsidR="000B346B" w:rsidRDefault="00D85C2D" w:rsidP="00BB4F1A">
            <w:pPr>
              <w:tabs>
                <w:tab w:val="left" w:pos="5370"/>
              </w:tabs>
              <w:rPr>
                <w:rFonts w:ascii="Calibri" w:hAnsi="Calibri" w:cs="Calibri"/>
                <w:sz w:val="24"/>
                <w:szCs w:val="24"/>
                <w:lang w:eastAsia="zh-TW"/>
              </w:rPr>
            </w:pPr>
            <w:r>
              <w:rPr>
                <w:rFonts w:ascii="Calibri" w:hAnsi="Calibri" w:cs="Calibri" w:hint="eastAsia"/>
                <w:sz w:val="24"/>
                <w:szCs w:val="24"/>
                <w:lang w:eastAsia="zh-TW"/>
              </w:rPr>
              <w:t>10</w:t>
            </w:r>
          </w:p>
        </w:tc>
        <w:tc>
          <w:tcPr>
            <w:tcW w:w="2026" w:type="dxa"/>
          </w:tcPr>
          <w:p w14:paraId="3AF04F1C" w14:textId="3E525C43" w:rsidR="005A5ECB" w:rsidRDefault="009E6E05" w:rsidP="00052885">
            <w:pPr>
              <w:rPr>
                <w:rFonts w:ascii="Calibri" w:hAnsi="Calibri" w:cs="Calibri"/>
                <w:sz w:val="24"/>
                <w:szCs w:val="24"/>
                <w:lang w:eastAsia="zh-TW"/>
              </w:rPr>
            </w:pPr>
            <w:r>
              <w:rPr>
                <w:rFonts w:ascii="Calibri" w:hAnsi="Calibri" w:cs="Calibri" w:hint="eastAsia"/>
                <w:sz w:val="24"/>
                <w:szCs w:val="24"/>
                <w:lang w:eastAsia="zh-TW"/>
              </w:rPr>
              <w:t xml:space="preserve">To approve </w:t>
            </w:r>
            <w:r w:rsidR="00EE3468">
              <w:rPr>
                <w:rFonts w:ascii="Calibri" w:hAnsi="Calibri" w:cs="Calibri" w:hint="eastAsia"/>
                <w:sz w:val="24"/>
                <w:szCs w:val="24"/>
                <w:lang w:eastAsia="zh-TW"/>
              </w:rPr>
              <w:t>Precept 2026/27</w:t>
            </w:r>
          </w:p>
        </w:tc>
        <w:tc>
          <w:tcPr>
            <w:tcW w:w="6998" w:type="dxa"/>
          </w:tcPr>
          <w:p w14:paraId="05DDCEDE" w14:textId="4C21F5EA" w:rsidR="00AD1E17" w:rsidRDefault="004D5118" w:rsidP="00405B8C">
            <w:pPr>
              <w:tabs>
                <w:tab w:val="left" w:pos="5370"/>
              </w:tabs>
              <w:rPr>
                <w:rFonts w:ascii="Calibri" w:hAnsi="Calibri" w:cs="Calibri"/>
                <w:sz w:val="24"/>
                <w:szCs w:val="24"/>
                <w:lang w:val="en-GB" w:eastAsia="zh-TW"/>
              </w:rPr>
            </w:pPr>
            <w:r>
              <w:rPr>
                <w:rFonts w:ascii="Calibri" w:hAnsi="Calibri" w:cs="Calibri"/>
                <w:sz w:val="24"/>
                <w:szCs w:val="24"/>
                <w:lang w:val="en-GB" w:eastAsia="zh-TW"/>
              </w:rPr>
              <w:object w:dxaOrig="1500" w:dyaOrig="981" w14:anchorId="68F1353B">
                <v:shape id="_x0000_i1034" type="#_x0000_t75" style="width:75pt;height:49pt" o:ole="">
                  <v:imagedata r:id="rId16" o:title=""/>
                </v:shape>
                <o:OLEObject Type="Embed" ProgID="Excel.Sheet.12" ShapeID="_x0000_i1034" DrawAspect="Icon" ObjectID="_1841994431" r:id="rId17"/>
              </w:object>
            </w:r>
            <w:r w:rsidR="00D26FF2">
              <w:rPr>
                <w:rFonts w:ascii="Calibri" w:hAnsi="Calibri" w:cs="Calibri"/>
                <w:sz w:val="24"/>
                <w:szCs w:val="24"/>
                <w:lang w:val="en-GB" w:eastAsia="zh-TW"/>
              </w:rPr>
              <w:t xml:space="preserve"> </w:t>
            </w:r>
            <w:r w:rsidR="005F3209">
              <w:rPr>
                <w:rFonts w:ascii="Calibri" w:hAnsi="Calibri" w:cs="Calibri"/>
                <w:sz w:val="24"/>
                <w:szCs w:val="24"/>
                <w:lang w:val="en-GB" w:eastAsia="zh-TW"/>
              </w:rPr>
              <w:t xml:space="preserve"> </w:t>
            </w:r>
            <w:bookmarkStart w:id="0" w:name="_MON_1827382010"/>
            <w:bookmarkEnd w:id="0"/>
            <w:r w:rsidR="005F3209">
              <w:rPr>
                <w:rFonts w:ascii="Calibri" w:hAnsi="Calibri" w:cs="Calibri"/>
                <w:sz w:val="24"/>
                <w:szCs w:val="24"/>
                <w:lang w:val="en-GB" w:eastAsia="zh-TW"/>
              </w:rPr>
              <w:object w:dxaOrig="1500" w:dyaOrig="981" w14:anchorId="5C6291FE">
                <v:shape id="_x0000_i1029" type="#_x0000_t75" style="width:75pt;height:49pt" o:ole="">
                  <v:imagedata r:id="rId18" o:title=""/>
                </v:shape>
                <o:OLEObject Type="Embed" ProgID="Word.Document.8" ShapeID="_x0000_i1029" DrawAspect="Icon" ObjectID="_1841994432" r:id="rId19">
                  <o:FieldCodes>\s</o:FieldCodes>
                </o:OLEObject>
              </w:object>
            </w:r>
          </w:p>
          <w:p w14:paraId="7ADCF5D4" w14:textId="77777777" w:rsidR="00D35F2D" w:rsidRPr="00D35F2D" w:rsidRDefault="00D35F2D" w:rsidP="00D35F2D">
            <w:pPr>
              <w:tabs>
                <w:tab w:val="left" w:pos="5370"/>
              </w:tabs>
              <w:rPr>
                <w:rFonts w:ascii="Calibri" w:hAnsi="Calibri" w:cs="Calibri"/>
                <w:sz w:val="24"/>
                <w:szCs w:val="24"/>
                <w:lang w:val="en-GB" w:eastAsia="zh-TW"/>
              </w:rPr>
            </w:pPr>
          </w:p>
          <w:p w14:paraId="09CFC193" w14:textId="475DB0B3" w:rsidR="00D35F2D" w:rsidRPr="00D35F2D" w:rsidRDefault="005D7FF4" w:rsidP="00D35F2D">
            <w:pPr>
              <w:tabs>
                <w:tab w:val="left" w:pos="5370"/>
              </w:tabs>
              <w:rPr>
                <w:rFonts w:ascii="Calibri" w:hAnsi="Calibri" w:cs="Calibri"/>
                <w:sz w:val="24"/>
                <w:szCs w:val="24"/>
                <w:lang w:val="en-GB" w:eastAsia="zh-TW"/>
              </w:rPr>
            </w:pPr>
            <w:r>
              <w:rPr>
                <w:rFonts w:ascii="Calibri" w:hAnsi="Calibri" w:cs="Calibri"/>
                <w:sz w:val="24"/>
                <w:szCs w:val="24"/>
                <w:lang w:val="en-GB" w:eastAsia="zh-TW"/>
              </w:rPr>
              <w:t>Enclosed</w:t>
            </w:r>
            <w:r w:rsidR="00D35F2D" w:rsidRPr="00D35F2D">
              <w:rPr>
                <w:rFonts w:ascii="Calibri" w:hAnsi="Calibri" w:cs="Calibri"/>
                <w:sz w:val="24"/>
                <w:szCs w:val="24"/>
                <w:lang w:val="en-GB" w:eastAsia="zh-TW"/>
              </w:rPr>
              <w:t xml:space="preserve"> please find the proposed Precept 2026/27 for your preview</w:t>
            </w:r>
            <w:r>
              <w:rPr>
                <w:rFonts w:ascii="Calibri" w:hAnsi="Calibri" w:cs="Calibri"/>
                <w:sz w:val="24"/>
                <w:szCs w:val="24"/>
                <w:lang w:val="en-GB" w:eastAsia="zh-TW"/>
              </w:rPr>
              <w:t>.</w:t>
            </w:r>
          </w:p>
          <w:p w14:paraId="0241EC1D" w14:textId="77777777" w:rsidR="00D35F2D" w:rsidRPr="00D35F2D" w:rsidRDefault="00D35F2D" w:rsidP="00D35F2D">
            <w:pPr>
              <w:tabs>
                <w:tab w:val="left" w:pos="5370"/>
              </w:tabs>
              <w:rPr>
                <w:rFonts w:ascii="Calibri" w:hAnsi="Calibri" w:cs="Calibri"/>
                <w:sz w:val="24"/>
                <w:szCs w:val="24"/>
                <w:lang w:val="en-GB" w:eastAsia="zh-TW"/>
              </w:rPr>
            </w:pPr>
          </w:p>
          <w:p w14:paraId="360BC17E" w14:textId="77777777" w:rsidR="00D35F2D" w:rsidRPr="00D35F2D" w:rsidRDefault="00D35F2D" w:rsidP="00D35F2D">
            <w:pPr>
              <w:tabs>
                <w:tab w:val="left" w:pos="5370"/>
              </w:tabs>
              <w:rPr>
                <w:rFonts w:ascii="Calibri" w:hAnsi="Calibri" w:cs="Calibri"/>
                <w:sz w:val="24"/>
                <w:szCs w:val="24"/>
                <w:lang w:val="en-GB" w:eastAsia="zh-TW"/>
              </w:rPr>
            </w:pPr>
            <w:r w:rsidRPr="00D35F2D">
              <w:rPr>
                <w:rFonts w:ascii="Calibri" w:hAnsi="Calibri" w:cs="Calibri"/>
                <w:sz w:val="24"/>
                <w:szCs w:val="24"/>
                <w:lang w:val="en-GB" w:eastAsia="zh-TW"/>
              </w:rPr>
              <w:t>Based on this year's actual spending, I've worked out two proposals, whereas the higher one (+13.8%) allows 2x notice boards instead of 1x. The budgets for finger post upkeep, SID batteries replacement and drain clearance are slightly higher in this higher proposal. </w:t>
            </w:r>
          </w:p>
          <w:p w14:paraId="7C0AD803" w14:textId="77777777" w:rsidR="00D35F2D" w:rsidRPr="00D35F2D" w:rsidRDefault="00D35F2D" w:rsidP="00D35F2D">
            <w:pPr>
              <w:numPr>
                <w:ilvl w:val="0"/>
                <w:numId w:val="37"/>
              </w:numPr>
              <w:tabs>
                <w:tab w:val="left" w:pos="5370"/>
              </w:tabs>
              <w:rPr>
                <w:rFonts w:ascii="Calibri" w:hAnsi="Calibri" w:cs="Calibri"/>
                <w:sz w:val="24"/>
                <w:szCs w:val="24"/>
                <w:lang w:val="en-GB" w:eastAsia="zh-TW"/>
              </w:rPr>
            </w:pPr>
            <w:r w:rsidRPr="00D35F2D">
              <w:rPr>
                <w:rFonts w:ascii="Calibri" w:hAnsi="Calibri" w:cs="Calibri"/>
                <w:b/>
                <w:bCs/>
                <w:sz w:val="24"/>
                <w:szCs w:val="24"/>
                <w:lang w:val="en-GB" w:eastAsia="zh-TW"/>
              </w:rPr>
              <w:t>£36,750 (+8.1% v.s. LY £34K) </w:t>
            </w:r>
            <w:r w:rsidRPr="00D35F2D">
              <w:rPr>
                <w:rFonts w:ascii="Calibri" w:hAnsi="Calibri" w:cs="Calibri"/>
                <w:sz w:val="24"/>
                <w:szCs w:val="24"/>
                <w:lang w:val="en-GB" w:eastAsia="zh-TW"/>
              </w:rPr>
              <w:t>[+£1.70 / +6.92% in Council Tax Band D]</w:t>
            </w:r>
          </w:p>
          <w:p w14:paraId="470DE8BF" w14:textId="77777777" w:rsidR="00D35F2D" w:rsidRPr="00D35F2D" w:rsidRDefault="00D35F2D" w:rsidP="00D35F2D">
            <w:pPr>
              <w:numPr>
                <w:ilvl w:val="0"/>
                <w:numId w:val="37"/>
              </w:numPr>
              <w:tabs>
                <w:tab w:val="left" w:pos="5370"/>
              </w:tabs>
              <w:rPr>
                <w:rFonts w:ascii="Calibri" w:hAnsi="Calibri" w:cs="Calibri"/>
                <w:sz w:val="24"/>
                <w:szCs w:val="24"/>
                <w:lang w:val="en-GB" w:eastAsia="zh-TW"/>
              </w:rPr>
            </w:pPr>
            <w:r w:rsidRPr="00D35F2D">
              <w:rPr>
                <w:rFonts w:ascii="Calibri" w:hAnsi="Calibri" w:cs="Calibri"/>
                <w:b/>
                <w:bCs/>
                <w:sz w:val="24"/>
                <w:szCs w:val="24"/>
                <w:lang w:val="en-GB" w:eastAsia="zh-TW"/>
              </w:rPr>
              <w:t>£38,700 (+13.8% v.s. LY £34K)</w:t>
            </w:r>
            <w:r w:rsidRPr="00D35F2D">
              <w:rPr>
                <w:rFonts w:ascii="Calibri" w:hAnsi="Calibri" w:cs="Calibri"/>
                <w:sz w:val="24"/>
                <w:szCs w:val="24"/>
                <w:lang w:val="en-GB" w:eastAsia="zh-TW"/>
              </w:rPr>
              <w:t xml:space="preserve"> [+£3.09 / +12.6% in Council Tax Band D]</w:t>
            </w:r>
          </w:p>
          <w:p w14:paraId="7BA6B263" w14:textId="77777777" w:rsidR="00D35F2D" w:rsidRPr="00D35F2D" w:rsidRDefault="00D35F2D" w:rsidP="00D35F2D">
            <w:pPr>
              <w:tabs>
                <w:tab w:val="left" w:pos="5370"/>
              </w:tabs>
              <w:rPr>
                <w:rFonts w:ascii="Calibri" w:hAnsi="Calibri" w:cs="Calibri"/>
                <w:sz w:val="24"/>
                <w:szCs w:val="24"/>
                <w:lang w:val="en-GB" w:eastAsia="zh-TW"/>
              </w:rPr>
            </w:pPr>
            <w:r w:rsidRPr="00D35F2D">
              <w:rPr>
                <w:rFonts w:ascii="Calibri" w:hAnsi="Calibri" w:cs="Calibri"/>
                <w:sz w:val="24"/>
                <w:szCs w:val="24"/>
                <w:lang w:val="en-GB" w:eastAsia="zh-TW"/>
              </w:rPr>
              <w:t>A summary for current year (2025/26), the Council is expected to have spent £37K by end March even though the precept was £34K only. The factors for the overspent are listed as below. The overspent was partly offset by the income we received (donations, bank interests etc).</w:t>
            </w:r>
          </w:p>
          <w:p w14:paraId="45167959" w14:textId="77777777" w:rsidR="00D35F2D" w:rsidRPr="00D35F2D" w:rsidRDefault="00D35F2D" w:rsidP="00D35F2D">
            <w:pPr>
              <w:numPr>
                <w:ilvl w:val="0"/>
                <w:numId w:val="38"/>
              </w:numPr>
              <w:tabs>
                <w:tab w:val="left" w:pos="5370"/>
              </w:tabs>
              <w:rPr>
                <w:rFonts w:ascii="Calibri" w:hAnsi="Calibri" w:cs="Calibri"/>
                <w:sz w:val="24"/>
                <w:szCs w:val="24"/>
                <w:lang w:val="en-GB" w:eastAsia="zh-TW"/>
              </w:rPr>
            </w:pPr>
            <w:r w:rsidRPr="00D35F2D">
              <w:rPr>
                <w:rFonts w:ascii="Calibri" w:hAnsi="Calibri" w:cs="Calibri"/>
                <w:sz w:val="24"/>
                <w:szCs w:val="24"/>
                <w:lang w:val="en-GB" w:eastAsia="zh-TW"/>
              </w:rPr>
              <w:lastRenderedPageBreak/>
              <w:t>Trainings, incl. whole council in-person training, Clerk's CiLCA training</w:t>
            </w:r>
          </w:p>
          <w:p w14:paraId="0A3A2F11" w14:textId="77777777" w:rsidR="00D35F2D" w:rsidRPr="00D35F2D" w:rsidRDefault="00D35F2D" w:rsidP="00D35F2D">
            <w:pPr>
              <w:numPr>
                <w:ilvl w:val="0"/>
                <w:numId w:val="38"/>
              </w:numPr>
              <w:tabs>
                <w:tab w:val="left" w:pos="5370"/>
              </w:tabs>
              <w:rPr>
                <w:rFonts w:ascii="Calibri" w:hAnsi="Calibri" w:cs="Calibri"/>
                <w:sz w:val="24"/>
                <w:szCs w:val="24"/>
                <w:lang w:val="en-GB" w:eastAsia="zh-TW"/>
              </w:rPr>
            </w:pPr>
            <w:r w:rsidRPr="00D35F2D">
              <w:rPr>
                <w:rFonts w:ascii="Calibri" w:hAnsi="Calibri" w:cs="Calibri"/>
                <w:sz w:val="24"/>
                <w:szCs w:val="24"/>
                <w:lang w:val="en-GB" w:eastAsia="zh-TW"/>
              </w:rPr>
              <w:t>Staff cost to support the extra hours of Clerk's CiLCA training</w:t>
            </w:r>
          </w:p>
          <w:p w14:paraId="752C4995" w14:textId="77777777" w:rsidR="00D35F2D" w:rsidRPr="00D35F2D" w:rsidRDefault="00D35F2D" w:rsidP="00D35F2D">
            <w:pPr>
              <w:numPr>
                <w:ilvl w:val="0"/>
                <w:numId w:val="38"/>
              </w:numPr>
              <w:tabs>
                <w:tab w:val="left" w:pos="5370"/>
              </w:tabs>
              <w:rPr>
                <w:rFonts w:ascii="Calibri" w:hAnsi="Calibri" w:cs="Calibri"/>
                <w:sz w:val="24"/>
                <w:szCs w:val="24"/>
                <w:lang w:val="en-GB" w:eastAsia="zh-TW"/>
              </w:rPr>
            </w:pPr>
            <w:r w:rsidRPr="00D35F2D">
              <w:rPr>
                <w:rFonts w:ascii="Calibri" w:hAnsi="Calibri" w:cs="Calibri"/>
                <w:sz w:val="24"/>
                <w:szCs w:val="24"/>
                <w:lang w:val="en-GB" w:eastAsia="zh-TW"/>
              </w:rPr>
              <w:t>Open space management (hedge cutting, fence repair, bush trimming, tree removal) more than planned</w:t>
            </w:r>
          </w:p>
          <w:p w14:paraId="3F0FD1FD" w14:textId="77777777" w:rsidR="00D35F2D" w:rsidRPr="00D35F2D" w:rsidRDefault="00D35F2D" w:rsidP="00D35F2D">
            <w:pPr>
              <w:tabs>
                <w:tab w:val="left" w:pos="5370"/>
              </w:tabs>
              <w:rPr>
                <w:rFonts w:ascii="Calibri" w:hAnsi="Calibri" w:cs="Calibri"/>
                <w:sz w:val="24"/>
                <w:szCs w:val="24"/>
                <w:lang w:val="en-GB" w:eastAsia="zh-TW"/>
              </w:rPr>
            </w:pPr>
            <w:r w:rsidRPr="00D35F2D">
              <w:rPr>
                <w:rFonts w:ascii="Calibri" w:hAnsi="Calibri" w:cs="Calibri"/>
                <w:sz w:val="24"/>
                <w:szCs w:val="24"/>
                <w:lang w:val="en-GB" w:eastAsia="zh-TW"/>
              </w:rPr>
              <w:t>Please let me know if anything is unclear. Thank you.</w:t>
            </w:r>
          </w:p>
          <w:p w14:paraId="3017B7D2" w14:textId="40DAAE3D" w:rsidR="00D35F2D" w:rsidRPr="00245BFE" w:rsidRDefault="00D35F2D" w:rsidP="005D7FF4">
            <w:pPr>
              <w:tabs>
                <w:tab w:val="left" w:pos="5370"/>
              </w:tabs>
              <w:rPr>
                <w:rFonts w:ascii="Calibri" w:hAnsi="Calibri" w:cs="Calibri"/>
                <w:sz w:val="24"/>
                <w:szCs w:val="24"/>
                <w:lang w:val="en-GB" w:eastAsia="zh-TW"/>
              </w:rPr>
            </w:pPr>
          </w:p>
        </w:tc>
      </w:tr>
      <w:tr w:rsidR="00B36A7A" w14:paraId="7B0F2FBC" w14:textId="77777777" w:rsidTr="007E65D3">
        <w:trPr>
          <w:trHeight w:val="837"/>
        </w:trPr>
        <w:tc>
          <w:tcPr>
            <w:tcW w:w="988" w:type="dxa"/>
          </w:tcPr>
          <w:p w14:paraId="0E4EA4CC" w14:textId="5D2605A0" w:rsidR="00B36A7A" w:rsidRDefault="007B3597" w:rsidP="00B36A7A">
            <w:pPr>
              <w:tabs>
                <w:tab w:val="left" w:pos="5370"/>
              </w:tabs>
              <w:rPr>
                <w:rFonts w:ascii="Calibri" w:hAnsi="Calibri" w:cs="Calibri"/>
                <w:sz w:val="24"/>
                <w:szCs w:val="24"/>
                <w:lang w:eastAsia="zh-TW"/>
              </w:rPr>
            </w:pPr>
            <w:r>
              <w:rPr>
                <w:rFonts w:ascii="Calibri" w:hAnsi="Calibri" w:cs="Calibri" w:hint="eastAsia"/>
                <w:sz w:val="24"/>
                <w:szCs w:val="24"/>
                <w:lang w:eastAsia="zh-TW"/>
              </w:rPr>
              <w:lastRenderedPageBreak/>
              <w:t>11</w:t>
            </w:r>
          </w:p>
        </w:tc>
        <w:tc>
          <w:tcPr>
            <w:tcW w:w="2026" w:type="dxa"/>
          </w:tcPr>
          <w:p w14:paraId="7A14E07A" w14:textId="374EAF0F" w:rsidR="00B36A7A" w:rsidRDefault="0056466A" w:rsidP="00B36A7A">
            <w:pPr>
              <w:rPr>
                <w:rFonts w:ascii="Calibri" w:hAnsi="Calibri" w:cs="Calibri"/>
                <w:sz w:val="24"/>
                <w:szCs w:val="24"/>
                <w:shd w:val="clear" w:color="auto" w:fill="FFFFFF"/>
                <w:lang w:eastAsia="zh-TW"/>
              </w:rPr>
            </w:pPr>
            <w:r>
              <w:rPr>
                <w:rFonts w:ascii="Calibri" w:hAnsi="Calibri" w:cs="Calibri" w:hint="eastAsia"/>
                <w:sz w:val="24"/>
                <w:szCs w:val="24"/>
                <w:shd w:val="clear" w:color="auto" w:fill="FFFFFF"/>
                <w:lang w:eastAsia="zh-TW"/>
              </w:rPr>
              <w:t>To adopt an IT policy</w:t>
            </w:r>
          </w:p>
        </w:tc>
        <w:tc>
          <w:tcPr>
            <w:tcW w:w="6998" w:type="dxa"/>
          </w:tcPr>
          <w:p w14:paraId="463ED1B3" w14:textId="2960511F" w:rsidR="00B36A7A" w:rsidRDefault="00AA6F31" w:rsidP="00B36A7A">
            <w:pPr>
              <w:tabs>
                <w:tab w:val="left" w:pos="5370"/>
              </w:tabs>
              <w:rPr>
                <w:rFonts w:ascii="Calibri" w:hAnsi="Calibri" w:cs="Calibri"/>
                <w:sz w:val="24"/>
                <w:szCs w:val="24"/>
                <w:lang w:val="en-GB" w:eastAsia="zh-TW"/>
              </w:rPr>
            </w:pPr>
            <w:r>
              <w:rPr>
                <w:rFonts w:ascii="Calibri" w:hAnsi="Calibri" w:cs="Calibri"/>
                <w:sz w:val="24"/>
                <w:szCs w:val="24"/>
                <w:lang w:val="en-GB" w:eastAsia="zh-TW"/>
              </w:rPr>
              <w:t>Proposed IT Policy for approval:</w:t>
            </w:r>
          </w:p>
          <w:p w14:paraId="509C83E4" w14:textId="77777777" w:rsidR="00141939" w:rsidRDefault="00141939" w:rsidP="00B36A7A">
            <w:pPr>
              <w:tabs>
                <w:tab w:val="left" w:pos="5370"/>
              </w:tabs>
              <w:rPr>
                <w:rFonts w:ascii="Calibri" w:hAnsi="Calibri" w:cs="Calibri"/>
                <w:sz w:val="24"/>
                <w:szCs w:val="24"/>
                <w:lang w:val="en-GB" w:eastAsia="zh-TW"/>
              </w:rPr>
            </w:pPr>
          </w:p>
          <w:bookmarkStart w:id="1" w:name="_MON_1827382067"/>
          <w:bookmarkEnd w:id="1"/>
          <w:p w14:paraId="0CB7266A" w14:textId="07EAFC19" w:rsidR="00141939" w:rsidRDefault="00141939" w:rsidP="00B36A7A">
            <w:pPr>
              <w:tabs>
                <w:tab w:val="left" w:pos="5370"/>
              </w:tabs>
              <w:rPr>
                <w:rFonts w:ascii="Calibri" w:hAnsi="Calibri" w:cs="Calibri"/>
                <w:sz w:val="24"/>
                <w:szCs w:val="24"/>
                <w:lang w:val="en-GB" w:eastAsia="zh-TW"/>
              </w:rPr>
            </w:pPr>
            <w:r>
              <w:rPr>
                <w:rFonts w:ascii="Calibri" w:hAnsi="Calibri" w:cs="Calibri"/>
                <w:sz w:val="24"/>
                <w:szCs w:val="24"/>
                <w:lang w:val="en-GB" w:eastAsia="zh-TW"/>
              </w:rPr>
              <w:object w:dxaOrig="1500" w:dyaOrig="981" w14:anchorId="5CD60034">
                <v:shape id="_x0000_i1030" type="#_x0000_t75" style="width:75pt;height:49pt" o:ole="">
                  <v:imagedata r:id="rId20" o:title=""/>
                </v:shape>
                <o:OLEObject Type="Embed" ProgID="Word.Document.12" ShapeID="_x0000_i1030" DrawAspect="Icon" ObjectID="_1841994433" r:id="rId21">
                  <o:FieldCodes>\s</o:FieldCodes>
                </o:OLEObject>
              </w:object>
            </w:r>
          </w:p>
          <w:p w14:paraId="42216A88" w14:textId="77777777" w:rsidR="00D35F2D" w:rsidRDefault="00D35F2D" w:rsidP="00B36A7A">
            <w:pPr>
              <w:tabs>
                <w:tab w:val="left" w:pos="5370"/>
              </w:tabs>
              <w:rPr>
                <w:rFonts w:ascii="Calibri" w:hAnsi="Calibri" w:cs="Calibri"/>
                <w:sz w:val="24"/>
                <w:szCs w:val="24"/>
                <w:lang w:val="en-GB" w:eastAsia="zh-TW"/>
              </w:rPr>
            </w:pPr>
          </w:p>
          <w:p w14:paraId="232967D9" w14:textId="217D1044" w:rsidR="00D35F2D" w:rsidRPr="00D35F2D" w:rsidRDefault="00937F8A" w:rsidP="00D35F2D">
            <w:pPr>
              <w:tabs>
                <w:tab w:val="left" w:pos="5370"/>
              </w:tabs>
              <w:rPr>
                <w:rFonts w:ascii="Calibri" w:hAnsi="Calibri" w:cs="Calibri"/>
                <w:sz w:val="24"/>
                <w:szCs w:val="24"/>
                <w:lang w:val="en-GB" w:eastAsia="zh-TW"/>
              </w:rPr>
            </w:pPr>
            <w:r>
              <w:rPr>
                <w:rFonts w:ascii="Calibri" w:hAnsi="Calibri" w:cs="Calibri"/>
                <w:sz w:val="24"/>
                <w:szCs w:val="24"/>
                <w:lang w:val="en-GB" w:eastAsia="zh-TW"/>
              </w:rPr>
              <w:t>Background:</w:t>
            </w:r>
          </w:p>
          <w:p w14:paraId="0681BF69" w14:textId="77777777" w:rsidR="00D35F2D" w:rsidRPr="00D35F2D" w:rsidRDefault="00D35F2D" w:rsidP="00D35F2D">
            <w:pPr>
              <w:tabs>
                <w:tab w:val="left" w:pos="5370"/>
              </w:tabs>
              <w:rPr>
                <w:rFonts w:ascii="Calibri" w:hAnsi="Calibri" w:cs="Calibri"/>
                <w:sz w:val="24"/>
                <w:szCs w:val="24"/>
                <w:lang w:val="en-GB" w:eastAsia="zh-TW"/>
              </w:rPr>
            </w:pPr>
          </w:p>
          <w:p w14:paraId="3A98CEE0" w14:textId="4CA852FB" w:rsidR="00D35F2D" w:rsidRPr="00D35F2D" w:rsidRDefault="00D35F2D" w:rsidP="00D35F2D">
            <w:pPr>
              <w:tabs>
                <w:tab w:val="left" w:pos="5370"/>
              </w:tabs>
              <w:rPr>
                <w:rFonts w:ascii="Calibri" w:hAnsi="Calibri" w:cs="Calibri"/>
                <w:sz w:val="24"/>
                <w:szCs w:val="24"/>
                <w:lang w:val="en-GB" w:eastAsia="zh-TW"/>
              </w:rPr>
            </w:pPr>
            <w:r w:rsidRPr="00D35F2D">
              <w:rPr>
                <w:rFonts w:ascii="Calibri" w:hAnsi="Calibri" w:cs="Calibri"/>
                <w:sz w:val="24"/>
                <w:szCs w:val="24"/>
                <w:lang w:val="en-GB" w:eastAsia="zh-TW"/>
              </w:rPr>
              <w:t xml:space="preserve">There is a new requirement in the Council's Annual Governance Statement this year. The Council </w:t>
            </w:r>
            <w:r w:rsidR="00DB1985" w:rsidRPr="00D35F2D">
              <w:rPr>
                <w:rFonts w:ascii="Calibri" w:hAnsi="Calibri" w:cs="Calibri"/>
                <w:sz w:val="24"/>
                <w:szCs w:val="24"/>
                <w:lang w:val="en-GB" w:eastAsia="zh-TW"/>
              </w:rPr>
              <w:t>must</w:t>
            </w:r>
            <w:r w:rsidRPr="00D35F2D">
              <w:rPr>
                <w:rFonts w:ascii="Calibri" w:hAnsi="Calibri" w:cs="Calibri"/>
                <w:sz w:val="24"/>
                <w:szCs w:val="24"/>
                <w:lang w:val="en-GB" w:eastAsia="zh-TW"/>
              </w:rPr>
              <w:t xml:space="preserve"> confirm they are digital and data compliant.</w:t>
            </w:r>
          </w:p>
          <w:p w14:paraId="134535E7" w14:textId="77777777" w:rsidR="00D35F2D" w:rsidRPr="00D35F2D" w:rsidRDefault="00D35F2D" w:rsidP="00D35F2D">
            <w:pPr>
              <w:tabs>
                <w:tab w:val="left" w:pos="5370"/>
              </w:tabs>
              <w:rPr>
                <w:rFonts w:ascii="Calibri" w:hAnsi="Calibri" w:cs="Calibri"/>
                <w:sz w:val="24"/>
                <w:szCs w:val="24"/>
                <w:lang w:val="en-GB" w:eastAsia="zh-TW"/>
              </w:rPr>
            </w:pPr>
          </w:p>
          <w:p w14:paraId="6131A02E" w14:textId="77777777" w:rsidR="00D35F2D" w:rsidRPr="00D35F2D" w:rsidRDefault="00D35F2D" w:rsidP="00D35F2D">
            <w:pPr>
              <w:tabs>
                <w:tab w:val="left" w:pos="5370"/>
              </w:tabs>
              <w:rPr>
                <w:rFonts w:ascii="Calibri" w:hAnsi="Calibri" w:cs="Calibri"/>
                <w:sz w:val="24"/>
                <w:szCs w:val="24"/>
                <w:lang w:val="en-GB" w:eastAsia="zh-TW"/>
              </w:rPr>
            </w:pPr>
            <w:r w:rsidRPr="00D35F2D">
              <w:rPr>
                <w:rFonts w:ascii="Calibri" w:hAnsi="Calibri" w:cs="Calibri"/>
                <w:sz w:val="24"/>
                <w:szCs w:val="24"/>
                <w:lang w:val="en-GB" w:eastAsia="zh-TW"/>
              </w:rPr>
              <w:t>Councils are required to deliver in the 5 areas below (see the ticks). HPC is sorted with areas 1 and 2, and Agenda #11 this month is aimed to fulfill area 5 - Use of IT equipment &amp; software. </w:t>
            </w:r>
          </w:p>
          <w:p w14:paraId="47DAE691" w14:textId="77777777" w:rsidR="00D35F2D" w:rsidRPr="00D35F2D" w:rsidRDefault="00D35F2D" w:rsidP="00D35F2D">
            <w:pPr>
              <w:tabs>
                <w:tab w:val="left" w:pos="5370"/>
              </w:tabs>
              <w:rPr>
                <w:rFonts w:ascii="Calibri" w:hAnsi="Calibri" w:cs="Calibri"/>
                <w:sz w:val="24"/>
                <w:szCs w:val="24"/>
                <w:lang w:val="en-GB" w:eastAsia="zh-TW"/>
              </w:rPr>
            </w:pPr>
          </w:p>
          <w:p w14:paraId="33CC2B0F" w14:textId="77777777" w:rsidR="00D35F2D" w:rsidRPr="00D35F2D" w:rsidRDefault="00D35F2D" w:rsidP="00D35F2D">
            <w:pPr>
              <w:tabs>
                <w:tab w:val="left" w:pos="5370"/>
              </w:tabs>
              <w:rPr>
                <w:rFonts w:ascii="Calibri" w:hAnsi="Calibri" w:cs="Calibri"/>
                <w:sz w:val="24"/>
                <w:szCs w:val="24"/>
                <w:lang w:val="en-GB" w:eastAsia="zh-TW"/>
              </w:rPr>
            </w:pPr>
            <w:r w:rsidRPr="00D35F2D">
              <w:rPr>
                <w:rFonts w:ascii="Calibri" w:hAnsi="Calibri" w:cs="Calibri"/>
                <w:sz w:val="24"/>
                <w:szCs w:val="24"/>
                <w:lang w:val="en-GB" w:eastAsia="zh-TW"/>
              </w:rPr>
              <w:t>Making use of the template policy from NALC, a draft IT Policy is proposed (as attached) for approval at the coming meeting. </w:t>
            </w:r>
          </w:p>
          <w:p w14:paraId="3A9CA4E2" w14:textId="77777777" w:rsidR="00D35F2D" w:rsidRPr="00D35F2D" w:rsidRDefault="00D35F2D" w:rsidP="00D35F2D">
            <w:pPr>
              <w:tabs>
                <w:tab w:val="left" w:pos="5370"/>
              </w:tabs>
              <w:rPr>
                <w:rFonts w:ascii="Calibri" w:hAnsi="Calibri" w:cs="Calibri"/>
                <w:sz w:val="24"/>
                <w:szCs w:val="24"/>
                <w:lang w:val="en-GB" w:eastAsia="zh-TW"/>
              </w:rPr>
            </w:pPr>
          </w:p>
          <w:p w14:paraId="266E420D" w14:textId="77777777" w:rsidR="00D35F2D" w:rsidRPr="00D35F2D" w:rsidRDefault="00D35F2D" w:rsidP="00D35F2D">
            <w:pPr>
              <w:tabs>
                <w:tab w:val="left" w:pos="5370"/>
              </w:tabs>
              <w:rPr>
                <w:rFonts w:ascii="Calibri" w:hAnsi="Calibri" w:cs="Calibri"/>
                <w:sz w:val="24"/>
                <w:szCs w:val="24"/>
                <w:lang w:val="en-GB" w:eastAsia="zh-TW"/>
              </w:rPr>
            </w:pPr>
            <w:r w:rsidRPr="00D35F2D">
              <w:rPr>
                <w:rFonts w:ascii="Calibri" w:hAnsi="Calibri" w:cs="Calibri"/>
                <w:sz w:val="24"/>
                <w:szCs w:val="24"/>
                <w:lang w:val="en-GB" w:eastAsia="zh-TW"/>
              </w:rPr>
              <w:t>p.s. Area 3 &amp; 4 (FOI &amp; Transparency, and Data Protection) will be looked into and dealt with at the following meetings if required.</w:t>
            </w:r>
          </w:p>
          <w:p w14:paraId="6EE8BF4B" w14:textId="77777777" w:rsidR="00D35F2D" w:rsidRPr="00D35F2D" w:rsidRDefault="00D35F2D" w:rsidP="00D35F2D">
            <w:pPr>
              <w:tabs>
                <w:tab w:val="left" w:pos="5370"/>
              </w:tabs>
              <w:rPr>
                <w:rFonts w:ascii="Calibri" w:hAnsi="Calibri" w:cs="Calibri"/>
                <w:sz w:val="24"/>
                <w:szCs w:val="24"/>
                <w:lang w:val="en-GB" w:eastAsia="zh-TW"/>
              </w:rPr>
            </w:pPr>
          </w:p>
          <w:p w14:paraId="0DF49545" w14:textId="66153C46" w:rsidR="00141939" w:rsidRDefault="00DB1985" w:rsidP="00937F8A">
            <w:pPr>
              <w:tabs>
                <w:tab w:val="left" w:pos="5370"/>
              </w:tabs>
              <w:rPr>
                <w:rFonts w:ascii="Calibri" w:hAnsi="Calibri" w:cs="Calibri"/>
                <w:sz w:val="24"/>
                <w:szCs w:val="24"/>
                <w:lang w:val="en-GB" w:eastAsia="zh-TW"/>
              </w:rPr>
            </w:pPr>
            <w:r>
              <w:rPr>
                <w:rFonts w:ascii="Calibri" w:hAnsi="Calibri" w:cs="Calibri"/>
                <w:noProof/>
                <w:sz w:val="24"/>
                <w:szCs w:val="24"/>
                <w:lang w:val="en-GB" w:eastAsia="zh-TW"/>
              </w:rPr>
              <w:drawing>
                <wp:inline distT="0" distB="0" distL="0" distR="0" wp14:anchorId="2B9EC078" wp14:editId="523A1FDE">
                  <wp:extent cx="3986952" cy="2242271"/>
                  <wp:effectExtent l="0" t="0" r="0" b="5715"/>
                  <wp:docPr id="993276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2849" cy="2251211"/>
                          </a:xfrm>
                          <a:prstGeom prst="rect">
                            <a:avLst/>
                          </a:prstGeom>
                          <a:noFill/>
                        </pic:spPr>
                      </pic:pic>
                    </a:graphicData>
                  </a:graphic>
                </wp:inline>
              </w:drawing>
            </w:r>
          </w:p>
        </w:tc>
      </w:tr>
      <w:tr w:rsidR="0047260D" w14:paraId="63618F9B" w14:textId="77777777" w:rsidTr="007E65D3">
        <w:trPr>
          <w:trHeight w:val="837"/>
        </w:trPr>
        <w:tc>
          <w:tcPr>
            <w:tcW w:w="988" w:type="dxa"/>
          </w:tcPr>
          <w:p w14:paraId="7FD6CF74" w14:textId="61E03EA2" w:rsidR="0047260D" w:rsidRDefault="007B3597" w:rsidP="0047260D">
            <w:pPr>
              <w:tabs>
                <w:tab w:val="left" w:pos="5370"/>
              </w:tabs>
              <w:rPr>
                <w:rFonts w:ascii="Calibri" w:hAnsi="Calibri" w:cs="Calibri"/>
                <w:sz w:val="24"/>
                <w:szCs w:val="24"/>
                <w:lang w:eastAsia="zh-TW"/>
              </w:rPr>
            </w:pPr>
            <w:r>
              <w:rPr>
                <w:rFonts w:ascii="Calibri" w:hAnsi="Calibri" w:cs="Calibri" w:hint="eastAsia"/>
                <w:sz w:val="24"/>
                <w:szCs w:val="24"/>
                <w:lang w:eastAsia="zh-TW"/>
              </w:rPr>
              <w:t>12</w:t>
            </w:r>
          </w:p>
        </w:tc>
        <w:tc>
          <w:tcPr>
            <w:tcW w:w="2026" w:type="dxa"/>
          </w:tcPr>
          <w:p w14:paraId="6EE19FD5" w14:textId="1E024073" w:rsidR="0047260D" w:rsidRDefault="002C4ECD" w:rsidP="0047260D">
            <w:pPr>
              <w:rPr>
                <w:rFonts w:ascii="Calibri" w:hAnsi="Calibri" w:cs="Calibri"/>
                <w:sz w:val="24"/>
                <w:szCs w:val="24"/>
                <w:shd w:val="clear" w:color="auto" w:fill="FFFFFF"/>
                <w:lang w:eastAsia="zh-TW"/>
              </w:rPr>
            </w:pPr>
            <w:r>
              <w:rPr>
                <w:rFonts w:ascii="Calibri" w:hAnsi="Calibri" w:cs="Calibri" w:hint="eastAsia"/>
                <w:sz w:val="24"/>
                <w:szCs w:val="24"/>
                <w:shd w:val="clear" w:color="auto" w:fill="FFFFFF"/>
                <w:lang w:eastAsia="zh-TW"/>
              </w:rPr>
              <w:t>To approve subscription to Support Staffordshire</w:t>
            </w:r>
          </w:p>
        </w:tc>
        <w:tc>
          <w:tcPr>
            <w:tcW w:w="6998" w:type="dxa"/>
          </w:tcPr>
          <w:p w14:paraId="1BE353F0" w14:textId="77777777" w:rsidR="0047260D" w:rsidRPr="00642704" w:rsidRDefault="00B3624F" w:rsidP="0047260D">
            <w:pPr>
              <w:tabs>
                <w:tab w:val="left" w:pos="5370"/>
              </w:tabs>
              <w:rPr>
                <w:rFonts w:ascii="Calibri" w:hAnsi="Calibri" w:cs="Calibri"/>
                <w:b/>
                <w:bCs/>
                <w:sz w:val="24"/>
                <w:szCs w:val="24"/>
                <w:lang w:val="en-GB" w:eastAsia="zh-TW"/>
              </w:rPr>
            </w:pPr>
            <w:r w:rsidRPr="00642704">
              <w:rPr>
                <w:rFonts w:ascii="Calibri" w:hAnsi="Calibri" w:cs="Calibri"/>
                <w:b/>
                <w:bCs/>
                <w:sz w:val="24"/>
                <w:szCs w:val="24"/>
                <w:lang w:val="en-GB" w:eastAsia="zh-TW"/>
              </w:rPr>
              <w:t>Annual sub</w:t>
            </w:r>
            <w:r w:rsidR="00DD6982" w:rsidRPr="00642704">
              <w:rPr>
                <w:rFonts w:ascii="Calibri" w:hAnsi="Calibri" w:cs="Calibri"/>
                <w:b/>
                <w:bCs/>
                <w:sz w:val="24"/>
                <w:szCs w:val="24"/>
                <w:lang w:val="en-GB" w:eastAsia="zh-TW"/>
              </w:rPr>
              <w:t>scription fee £25:</w:t>
            </w:r>
          </w:p>
          <w:p w14:paraId="1E168B7A" w14:textId="77777777" w:rsidR="00CD1DF4" w:rsidRDefault="00CD1DF4" w:rsidP="0047260D">
            <w:pPr>
              <w:tabs>
                <w:tab w:val="left" w:pos="5370"/>
              </w:tabs>
              <w:rPr>
                <w:rFonts w:ascii="Calibri" w:hAnsi="Calibri" w:cs="Calibri"/>
                <w:sz w:val="24"/>
                <w:szCs w:val="24"/>
                <w:lang w:val="en-GB" w:eastAsia="zh-TW"/>
              </w:rPr>
            </w:pPr>
          </w:p>
          <w:p w14:paraId="0B61EEDC" w14:textId="1BC54CA2" w:rsidR="00CD1DF4" w:rsidRDefault="00CD1DF4" w:rsidP="0047260D">
            <w:pPr>
              <w:tabs>
                <w:tab w:val="left" w:pos="5370"/>
              </w:tabs>
              <w:rPr>
                <w:rFonts w:ascii="Calibri" w:hAnsi="Calibri" w:cs="Calibri"/>
                <w:sz w:val="24"/>
                <w:szCs w:val="24"/>
                <w:lang w:eastAsia="zh-TW"/>
              </w:rPr>
            </w:pPr>
            <w:r w:rsidRPr="00CD1DF4">
              <w:rPr>
                <w:rFonts w:ascii="Calibri" w:hAnsi="Calibri" w:cs="Calibri"/>
                <w:sz w:val="24"/>
                <w:szCs w:val="24"/>
                <w:lang w:eastAsia="zh-TW"/>
              </w:rPr>
              <w:t xml:space="preserve">As the Rural Community Council for Staffordshire and the local ACRE (Action with Communities in Rural England) Network member, Support Staffordshire offer an additional </w:t>
            </w:r>
            <w:r w:rsidRPr="00CD1DF4">
              <w:rPr>
                <w:rFonts w:ascii="Calibri" w:hAnsi="Calibri" w:cs="Calibri"/>
                <w:b/>
                <w:bCs/>
                <w:sz w:val="24"/>
                <w:szCs w:val="24"/>
                <w:lang w:eastAsia="zh-TW"/>
              </w:rPr>
              <w:t>rural-focused</w:t>
            </w:r>
            <w:r w:rsidRPr="00CD1DF4">
              <w:rPr>
                <w:rFonts w:ascii="Calibri" w:hAnsi="Calibri" w:cs="Calibri"/>
                <w:sz w:val="24"/>
                <w:szCs w:val="24"/>
                <w:lang w:eastAsia="zh-TW"/>
              </w:rPr>
              <w:t xml:space="preserve"> service on-</w:t>
            </w:r>
            <w:r w:rsidRPr="00CD1DF4">
              <w:rPr>
                <w:rFonts w:ascii="Calibri" w:hAnsi="Calibri" w:cs="Calibri"/>
                <w:sz w:val="24"/>
                <w:szCs w:val="24"/>
                <w:lang w:eastAsia="zh-TW"/>
              </w:rPr>
              <w:lastRenderedPageBreak/>
              <w:t>top of our general member services to rural community groups such as village halls and community shops.</w:t>
            </w:r>
          </w:p>
          <w:p w14:paraId="5D8544E6" w14:textId="77777777" w:rsidR="00DD6982" w:rsidRDefault="00DD6982" w:rsidP="0047260D">
            <w:pPr>
              <w:tabs>
                <w:tab w:val="left" w:pos="5370"/>
              </w:tabs>
              <w:rPr>
                <w:rFonts w:ascii="Calibri" w:hAnsi="Calibri" w:cs="Calibri"/>
                <w:sz w:val="24"/>
                <w:szCs w:val="24"/>
                <w:lang w:val="en-GB" w:eastAsia="zh-TW"/>
              </w:rPr>
            </w:pPr>
          </w:p>
          <w:p w14:paraId="46B8F30A" w14:textId="77777777" w:rsidR="00DD6982" w:rsidRDefault="00CD1DF4" w:rsidP="0047260D">
            <w:pPr>
              <w:tabs>
                <w:tab w:val="left" w:pos="5370"/>
              </w:tabs>
              <w:rPr>
                <w:rFonts w:ascii="Calibri" w:hAnsi="Calibri" w:cs="Calibri"/>
                <w:sz w:val="24"/>
                <w:szCs w:val="24"/>
                <w:lang w:val="en-GB" w:eastAsia="zh-TW"/>
              </w:rPr>
            </w:pPr>
            <w:r>
              <w:rPr>
                <w:noProof/>
              </w:rPr>
              <w:drawing>
                <wp:inline distT="0" distB="0" distL="0" distR="0" wp14:anchorId="586FD6EF" wp14:editId="7307F78F">
                  <wp:extent cx="4306570" cy="6069330"/>
                  <wp:effectExtent l="0" t="0" r="0" b="7620"/>
                  <wp:docPr id="223457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6570" cy="6069330"/>
                          </a:xfrm>
                          <a:prstGeom prst="rect">
                            <a:avLst/>
                          </a:prstGeom>
                          <a:noFill/>
                          <a:ln>
                            <a:noFill/>
                          </a:ln>
                        </pic:spPr>
                      </pic:pic>
                    </a:graphicData>
                  </a:graphic>
                </wp:inline>
              </w:drawing>
            </w:r>
          </w:p>
          <w:p w14:paraId="6FF835D3" w14:textId="77777777" w:rsidR="00D31611" w:rsidRDefault="00D31611" w:rsidP="0047260D">
            <w:pPr>
              <w:tabs>
                <w:tab w:val="left" w:pos="5370"/>
              </w:tabs>
              <w:rPr>
                <w:rFonts w:ascii="Calibri" w:hAnsi="Calibri" w:cs="Calibri"/>
                <w:sz w:val="24"/>
                <w:szCs w:val="24"/>
                <w:lang w:val="en-GB" w:eastAsia="zh-TW"/>
              </w:rPr>
            </w:pPr>
          </w:p>
          <w:p w14:paraId="229EACC2" w14:textId="77777777" w:rsidR="00D31611" w:rsidRPr="00D31611" w:rsidRDefault="00D31611" w:rsidP="00D31611">
            <w:pPr>
              <w:tabs>
                <w:tab w:val="left" w:pos="5370"/>
              </w:tabs>
              <w:rPr>
                <w:rFonts w:ascii="Calibri" w:hAnsi="Calibri" w:cs="Calibri"/>
                <w:sz w:val="24"/>
                <w:szCs w:val="24"/>
                <w:lang w:val="en-GB" w:eastAsia="zh-TW"/>
              </w:rPr>
            </w:pPr>
            <w:r w:rsidRPr="00D31611">
              <w:rPr>
                <w:rFonts w:ascii="Calibri" w:hAnsi="Calibri" w:cs="Calibri"/>
                <w:sz w:val="24"/>
                <w:szCs w:val="24"/>
                <w:lang w:val="en-GB" w:eastAsia="zh-TW"/>
              </w:rPr>
              <w:t>Support Staffordshire is made up of the following members:</w:t>
            </w:r>
          </w:p>
          <w:p w14:paraId="3C565D60" w14:textId="77777777" w:rsidR="00D31611" w:rsidRPr="00D31611" w:rsidRDefault="00D31611" w:rsidP="00D31611">
            <w:pPr>
              <w:numPr>
                <w:ilvl w:val="0"/>
                <w:numId w:val="39"/>
              </w:numPr>
              <w:tabs>
                <w:tab w:val="left" w:pos="5370"/>
              </w:tabs>
              <w:rPr>
                <w:rFonts w:ascii="Calibri" w:hAnsi="Calibri" w:cs="Calibri"/>
                <w:sz w:val="24"/>
                <w:szCs w:val="24"/>
                <w:lang w:val="en-GB" w:eastAsia="zh-TW"/>
              </w:rPr>
            </w:pPr>
            <w:r w:rsidRPr="00D31611">
              <w:rPr>
                <w:rFonts w:ascii="Calibri" w:hAnsi="Calibri" w:cs="Calibri"/>
                <w:sz w:val="24"/>
                <w:szCs w:val="24"/>
                <w:lang w:val="en-GB" w:eastAsia="zh-TW"/>
              </w:rPr>
              <w:t>Start-up Members</w:t>
            </w:r>
          </w:p>
          <w:p w14:paraId="58490FFA" w14:textId="77777777" w:rsidR="00D31611" w:rsidRPr="00D31611" w:rsidRDefault="00D31611" w:rsidP="00D31611">
            <w:pPr>
              <w:numPr>
                <w:ilvl w:val="0"/>
                <w:numId w:val="39"/>
              </w:numPr>
              <w:tabs>
                <w:tab w:val="left" w:pos="5370"/>
              </w:tabs>
              <w:rPr>
                <w:rFonts w:ascii="Calibri" w:hAnsi="Calibri" w:cs="Calibri"/>
                <w:sz w:val="24"/>
                <w:szCs w:val="24"/>
                <w:lang w:val="en-GB" w:eastAsia="zh-TW"/>
              </w:rPr>
            </w:pPr>
            <w:r w:rsidRPr="00D31611">
              <w:rPr>
                <w:rFonts w:ascii="Calibri" w:hAnsi="Calibri" w:cs="Calibri"/>
                <w:sz w:val="24"/>
                <w:szCs w:val="24"/>
                <w:lang w:val="en-GB" w:eastAsia="zh-TW"/>
              </w:rPr>
              <w:t>Local Community Group and Charity Members</w:t>
            </w:r>
          </w:p>
          <w:p w14:paraId="05F6DD70" w14:textId="77777777" w:rsidR="00D31611" w:rsidRPr="00D31611" w:rsidRDefault="00D31611" w:rsidP="00D31611">
            <w:pPr>
              <w:numPr>
                <w:ilvl w:val="0"/>
                <w:numId w:val="39"/>
              </w:numPr>
              <w:tabs>
                <w:tab w:val="left" w:pos="5370"/>
              </w:tabs>
              <w:rPr>
                <w:rFonts w:ascii="Calibri" w:hAnsi="Calibri" w:cs="Calibri"/>
                <w:sz w:val="24"/>
                <w:szCs w:val="24"/>
                <w:lang w:val="en-GB" w:eastAsia="zh-TW"/>
              </w:rPr>
            </w:pPr>
            <w:r w:rsidRPr="00D31611">
              <w:rPr>
                <w:rFonts w:ascii="Calibri" w:hAnsi="Calibri" w:cs="Calibri"/>
                <w:sz w:val="24"/>
                <w:szCs w:val="24"/>
                <w:lang w:val="en-GB" w:eastAsia="zh-TW"/>
              </w:rPr>
              <w:t>Local Social Enterprise Members</w:t>
            </w:r>
          </w:p>
          <w:p w14:paraId="6A99CF93" w14:textId="77777777" w:rsidR="00D31611" w:rsidRPr="00D31611" w:rsidRDefault="00D31611" w:rsidP="00D31611">
            <w:pPr>
              <w:numPr>
                <w:ilvl w:val="0"/>
                <w:numId w:val="39"/>
              </w:numPr>
              <w:tabs>
                <w:tab w:val="left" w:pos="5370"/>
              </w:tabs>
              <w:rPr>
                <w:rFonts w:ascii="Calibri" w:hAnsi="Calibri" w:cs="Calibri"/>
                <w:sz w:val="24"/>
                <w:szCs w:val="24"/>
                <w:lang w:val="en-GB" w:eastAsia="zh-TW"/>
              </w:rPr>
            </w:pPr>
            <w:r w:rsidRPr="00D31611">
              <w:rPr>
                <w:rFonts w:ascii="Calibri" w:hAnsi="Calibri" w:cs="Calibri"/>
                <w:sz w:val="24"/>
                <w:szCs w:val="24"/>
                <w:lang w:val="en-GB" w:eastAsia="zh-TW"/>
              </w:rPr>
              <w:t>Associate Members</w:t>
            </w:r>
          </w:p>
          <w:p w14:paraId="29BD3BF4" w14:textId="77777777" w:rsidR="00D31611" w:rsidRPr="00D31611" w:rsidRDefault="00D31611" w:rsidP="00D31611">
            <w:pPr>
              <w:numPr>
                <w:ilvl w:val="0"/>
                <w:numId w:val="39"/>
              </w:numPr>
              <w:tabs>
                <w:tab w:val="left" w:pos="5370"/>
              </w:tabs>
              <w:rPr>
                <w:rFonts w:ascii="Calibri" w:hAnsi="Calibri" w:cs="Calibri"/>
                <w:sz w:val="24"/>
                <w:szCs w:val="24"/>
                <w:lang w:val="en-GB" w:eastAsia="zh-TW"/>
              </w:rPr>
            </w:pPr>
            <w:r w:rsidRPr="00D31611">
              <w:rPr>
                <w:rFonts w:ascii="Calibri" w:hAnsi="Calibri" w:cs="Calibri"/>
                <w:sz w:val="24"/>
                <w:szCs w:val="24"/>
                <w:lang w:val="en-GB" w:eastAsia="zh-TW"/>
              </w:rPr>
              <w:t>Parish/Town Council Members</w:t>
            </w:r>
          </w:p>
          <w:p w14:paraId="5BB1DBA7" w14:textId="77777777" w:rsidR="00D31611" w:rsidRPr="00D31611" w:rsidRDefault="00D31611" w:rsidP="00D31611">
            <w:pPr>
              <w:numPr>
                <w:ilvl w:val="0"/>
                <w:numId w:val="39"/>
              </w:numPr>
              <w:tabs>
                <w:tab w:val="left" w:pos="5370"/>
              </w:tabs>
              <w:rPr>
                <w:rFonts w:ascii="Calibri" w:hAnsi="Calibri" w:cs="Calibri"/>
                <w:sz w:val="24"/>
                <w:szCs w:val="24"/>
                <w:lang w:val="en-GB" w:eastAsia="zh-TW"/>
              </w:rPr>
            </w:pPr>
            <w:r w:rsidRPr="00D31611">
              <w:rPr>
                <w:rFonts w:ascii="Calibri" w:hAnsi="Calibri" w:cs="Calibri"/>
                <w:sz w:val="24"/>
                <w:szCs w:val="24"/>
                <w:lang w:val="en-GB" w:eastAsia="zh-TW"/>
              </w:rPr>
              <w:t>Volunteering For All Members</w:t>
            </w:r>
          </w:p>
          <w:p w14:paraId="4CC89284" w14:textId="77777777" w:rsidR="00D31611" w:rsidRDefault="00D31611" w:rsidP="0047260D">
            <w:pPr>
              <w:tabs>
                <w:tab w:val="left" w:pos="5370"/>
              </w:tabs>
              <w:rPr>
                <w:rFonts w:ascii="Calibri" w:hAnsi="Calibri" w:cs="Calibri"/>
                <w:sz w:val="24"/>
                <w:szCs w:val="24"/>
                <w:lang w:val="en-GB" w:eastAsia="zh-TW"/>
              </w:rPr>
            </w:pPr>
          </w:p>
          <w:p w14:paraId="60BD909C" w14:textId="39C45CED" w:rsidR="00D31611" w:rsidRDefault="00D31611" w:rsidP="0047260D">
            <w:pPr>
              <w:tabs>
                <w:tab w:val="left" w:pos="5370"/>
              </w:tabs>
              <w:rPr>
                <w:rFonts w:ascii="Calibri" w:hAnsi="Calibri" w:cs="Calibri"/>
                <w:sz w:val="24"/>
                <w:szCs w:val="24"/>
                <w:lang w:val="en-GB" w:eastAsia="zh-TW"/>
              </w:rPr>
            </w:pPr>
          </w:p>
        </w:tc>
      </w:tr>
      <w:tr w:rsidR="0047260D" w14:paraId="21E9C771" w14:textId="77777777" w:rsidTr="007E65D3">
        <w:trPr>
          <w:trHeight w:val="837"/>
        </w:trPr>
        <w:tc>
          <w:tcPr>
            <w:tcW w:w="988" w:type="dxa"/>
          </w:tcPr>
          <w:p w14:paraId="48B57648" w14:textId="10FA52D5" w:rsidR="0047260D" w:rsidRDefault="002C4ECD" w:rsidP="0047260D">
            <w:pPr>
              <w:tabs>
                <w:tab w:val="left" w:pos="5370"/>
              </w:tabs>
              <w:rPr>
                <w:rFonts w:ascii="Calibri" w:hAnsi="Calibri" w:cs="Calibri"/>
                <w:sz w:val="24"/>
                <w:szCs w:val="24"/>
                <w:lang w:eastAsia="zh-TW"/>
              </w:rPr>
            </w:pPr>
            <w:r>
              <w:rPr>
                <w:rFonts w:ascii="Calibri" w:hAnsi="Calibri" w:cs="Calibri" w:hint="eastAsia"/>
                <w:sz w:val="24"/>
                <w:szCs w:val="24"/>
                <w:lang w:eastAsia="zh-TW"/>
              </w:rPr>
              <w:lastRenderedPageBreak/>
              <w:t>1</w:t>
            </w:r>
            <w:r w:rsidR="00B27D9F">
              <w:rPr>
                <w:rFonts w:ascii="Calibri" w:hAnsi="Calibri" w:cs="Calibri" w:hint="eastAsia"/>
                <w:sz w:val="24"/>
                <w:szCs w:val="24"/>
                <w:lang w:eastAsia="zh-TW"/>
              </w:rPr>
              <w:t>3</w:t>
            </w:r>
          </w:p>
        </w:tc>
        <w:tc>
          <w:tcPr>
            <w:tcW w:w="2026" w:type="dxa"/>
          </w:tcPr>
          <w:p w14:paraId="748790D4" w14:textId="0CE9CE20" w:rsidR="0047260D" w:rsidRPr="00052885" w:rsidRDefault="007E1ADF" w:rsidP="0047260D">
            <w:pPr>
              <w:rPr>
                <w:rFonts w:ascii="Calibri" w:hAnsi="Calibri" w:cs="Calibri"/>
                <w:sz w:val="24"/>
                <w:szCs w:val="24"/>
                <w:shd w:val="clear" w:color="auto" w:fill="FFFFFF"/>
                <w:lang w:eastAsia="zh-TW"/>
              </w:rPr>
            </w:pPr>
            <w:r>
              <w:rPr>
                <w:rFonts w:ascii="Calibri" w:hAnsi="Calibri" w:cs="Calibri" w:hint="eastAsia"/>
                <w:sz w:val="24"/>
                <w:szCs w:val="24"/>
                <w:shd w:val="clear" w:color="auto" w:fill="FFFFFF"/>
                <w:lang w:eastAsia="zh-TW"/>
              </w:rPr>
              <w:t xml:space="preserve">To approve </w:t>
            </w:r>
            <w:r>
              <w:rPr>
                <w:rFonts w:ascii="Calibri" w:hAnsi="Calibri" w:cs="Calibri"/>
                <w:sz w:val="24"/>
                <w:szCs w:val="24"/>
                <w:shd w:val="clear" w:color="auto" w:fill="FFFFFF"/>
                <w:lang w:eastAsia="zh-TW"/>
              </w:rPr>
              <w:t>subscription</w:t>
            </w:r>
            <w:r>
              <w:rPr>
                <w:rFonts w:ascii="Calibri" w:hAnsi="Calibri" w:cs="Calibri" w:hint="eastAsia"/>
                <w:sz w:val="24"/>
                <w:szCs w:val="24"/>
                <w:shd w:val="clear" w:color="auto" w:fill="FFFFFF"/>
                <w:lang w:eastAsia="zh-TW"/>
              </w:rPr>
              <w:t xml:space="preserve"> to Mapping Servies</w:t>
            </w:r>
          </w:p>
        </w:tc>
        <w:tc>
          <w:tcPr>
            <w:tcW w:w="6998" w:type="dxa"/>
          </w:tcPr>
          <w:p w14:paraId="0FCC0BB5" w14:textId="164A85CB" w:rsidR="0047260D" w:rsidRDefault="007819D1" w:rsidP="0047260D">
            <w:pPr>
              <w:tabs>
                <w:tab w:val="left" w:pos="5370"/>
              </w:tabs>
              <w:rPr>
                <w:rFonts w:ascii="Calibri" w:hAnsi="Calibri" w:cs="Calibri"/>
                <w:sz w:val="24"/>
                <w:szCs w:val="24"/>
                <w:lang w:val="en-GB" w:eastAsia="zh-TW"/>
              </w:rPr>
            </w:pPr>
            <w:r>
              <w:rPr>
                <w:rFonts w:ascii="Calibri" w:hAnsi="Calibri" w:cs="Calibri"/>
                <w:sz w:val="24"/>
                <w:szCs w:val="24"/>
                <w:lang w:val="en-GB" w:eastAsia="zh-TW"/>
              </w:rPr>
              <w:t>Will postpone th</w:t>
            </w:r>
            <w:r w:rsidR="000B7E24">
              <w:rPr>
                <w:rFonts w:ascii="Calibri" w:hAnsi="Calibri" w:cs="Calibri"/>
                <w:sz w:val="24"/>
                <w:szCs w:val="24"/>
                <w:lang w:val="en-GB" w:eastAsia="zh-TW"/>
              </w:rPr>
              <w:t>is agenda to the January meeting as it takes time to familiar with the platform trial before presenting to the full council.</w:t>
            </w:r>
          </w:p>
        </w:tc>
      </w:tr>
      <w:tr w:rsidR="00B27D9F" w14:paraId="3E42FF07" w14:textId="77777777" w:rsidTr="007E65D3">
        <w:trPr>
          <w:trHeight w:val="837"/>
        </w:trPr>
        <w:tc>
          <w:tcPr>
            <w:tcW w:w="988" w:type="dxa"/>
          </w:tcPr>
          <w:p w14:paraId="777369C3" w14:textId="69B7E491" w:rsidR="00B27D9F" w:rsidRDefault="00B27D9F" w:rsidP="00B27D9F">
            <w:pPr>
              <w:tabs>
                <w:tab w:val="left" w:pos="5370"/>
              </w:tabs>
              <w:rPr>
                <w:rFonts w:ascii="Calibri" w:hAnsi="Calibri" w:cs="Calibri"/>
                <w:sz w:val="24"/>
                <w:szCs w:val="24"/>
                <w:lang w:eastAsia="zh-TW"/>
              </w:rPr>
            </w:pPr>
            <w:r>
              <w:rPr>
                <w:rFonts w:ascii="Calibri" w:hAnsi="Calibri" w:cs="Calibri"/>
                <w:sz w:val="24"/>
                <w:szCs w:val="24"/>
                <w:lang w:eastAsia="zh-TW"/>
              </w:rPr>
              <w:t>1</w:t>
            </w:r>
            <w:r>
              <w:rPr>
                <w:rFonts w:ascii="Calibri" w:hAnsi="Calibri" w:cs="Calibri" w:hint="eastAsia"/>
                <w:sz w:val="24"/>
                <w:szCs w:val="24"/>
                <w:lang w:eastAsia="zh-TW"/>
              </w:rPr>
              <w:t>4</w:t>
            </w:r>
          </w:p>
        </w:tc>
        <w:tc>
          <w:tcPr>
            <w:tcW w:w="2026" w:type="dxa"/>
          </w:tcPr>
          <w:p w14:paraId="21AD5C52" w14:textId="38C77F3F" w:rsidR="00B27D9F" w:rsidRPr="00D95212" w:rsidRDefault="00B27D9F" w:rsidP="00B27D9F">
            <w:pPr>
              <w:rPr>
                <w:rFonts w:ascii="Calibri" w:hAnsi="Calibri" w:cs="Calibri"/>
                <w:sz w:val="24"/>
                <w:szCs w:val="24"/>
                <w:shd w:val="clear" w:color="auto" w:fill="FFFFFF"/>
              </w:rPr>
            </w:pPr>
            <w:r w:rsidRPr="008314C2">
              <w:rPr>
                <w:rFonts w:ascii="Calibri" w:eastAsia="Calibri" w:hAnsi="Calibri" w:cs="Calibri"/>
                <w:sz w:val="24"/>
                <w:szCs w:val="24"/>
              </w:rPr>
              <w:t>Correspondence Received and Sent</w:t>
            </w:r>
          </w:p>
        </w:tc>
        <w:tc>
          <w:tcPr>
            <w:tcW w:w="6998" w:type="dxa"/>
          </w:tcPr>
          <w:p w14:paraId="12BB80A5" w14:textId="58696EC6" w:rsidR="00B27D9F" w:rsidRPr="00BC2200" w:rsidRDefault="00B27D9F" w:rsidP="00B27D9F">
            <w:pPr>
              <w:tabs>
                <w:tab w:val="left" w:pos="5370"/>
              </w:tabs>
              <w:rPr>
                <w:rFonts w:ascii="Calibri" w:hAnsi="Calibri" w:cs="Calibri"/>
                <w:sz w:val="24"/>
                <w:szCs w:val="24"/>
                <w:lang w:val="en-GB" w:eastAsia="zh-TW"/>
              </w:rPr>
            </w:pPr>
            <w:r>
              <w:rPr>
                <w:rFonts w:ascii="Calibri" w:hAnsi="Calibri" w:cs="Calibri"/>
                <w:sz w:val="24"/>
                <w:szCs w:val="24"/>
                <w:lang w:eastAsia="zh-TW"/>
              </w:rPr>
              <w:t>To be shared separately</w:t>
            </w:r>
          </w:p>
        </w:tc>
      </w:tr>
      <w:tr w:rsidR="00B27D9F" w14:paraId="7743483D" w14:textId="77777777" w:rsidTr="007E65D3">
        <w:trPr>
          <w:trHeight w:val="837"/>
        </w:trPr>
        <w:tc>
          <w:tcPr>
            <w:tcW w:w="988" w:type="dxa"/>
          </w:tcPr>
          <w:p w14:paraId="113EFE9D" w14:textId="7E5AA833" w:rsidR="00B27D9F" w:rsidRDefault="00B27D9F" w:rsidP="00B27D9F">
            <w:pPr>
              <w:tabs>
                <w:tab w:val="left" w:pos="5370"/>
              </w:tabs>
              <w:rPr>
                <w:rFonts w:ascii="Calibri" w:hAnsi="Calibri" w:cs="Calibri"/>
                <w:sz w:val="24"/>
                <w:szCs w:val="24"/>
                <w:lang w:eastAsia="zh-TW"/>
              </w:rPr>
            </w:pPr>
            <w:r>
              <w:rPr>
                <w:rFonts w:ascii="Calibri" w:hAnsi="Calibri" w:cs="Calibri"/>
                <w:sz w:val="24"/>
                <w:szCs w:val="24"/>
                <w:lang w:eastAsia="zh-TW"/>
              </w:rPr>
              <w:t>1</w:t>
            </w:r>
            <w:r>
              <w:rPr>
                <w:rFonts w:ascii="Calibri" w:hAnsi="Calibri" w:cs="Calibri" w:hint="eastAsia"/>
                <w:sz w:val="24"/>
                <w:szCs w:val="24"/>
                <w:lang w:eastAsia="zh-TW"/>
              </w:rPr>
              <w:t>5</w:t>
            </w:r>
          </w:p>
        </w:tc>
        <w:tc>
          <w:tcPr>
            <w:tcW w:w="2026" w:type="dxa"/>
          </w:tcPr>
          <w:p w14:paraId="38BA7C8A" w14:textId="5FCB886E" w:rsidR="00B27D9F" w:rsidRPr="00D95212" w:rsidRDefault="00B27D9F" w:rsidP="00B27D9F">
            <w:pPr>
              <w:rPr>
                <w:rFonts w:ascii="Calibri" w:hAnsi="Calibri" w:cs="Calibri"/>
                <w:sz w:val="24"/>
                <w:szCs w:val="24"/>
                <w:shd w:val="clear" w:color="auto" w:fill="FFFFFF"/>
              </w:rPr>
            </w:pPr>
            <w:r w:rsidRPr="008314C2">
              <w:rPr>
                <w:rFonts w:ascii="Calibri" w:eastAsia="Calibri" w:hAnsi="Calibri" w:cs="Calibri"/>
                <w:sz w:val="24"/>
                <w:szCs w:val="24"/>
              </w:rPr>
              <w:t>Accounts for payment</w:t>
            </w:r>
          </w:p>
        </w:tc>
        <w:tc>
          <w:tcPr>
            <w:tcW w:w="6998" w:type="dxa"/>
          </w:tcPr>
          <w:p w14:paraId="65489A1D" w14:textId="617D4992" w:rsidR="00B27D9F" w:rsidRPr="00365740" w:rsidRDefault="00A82D0D" w:rsidP="00B27D9F">
            <w:pPr>
              <w:tabs>
                <w:tab w:val="left" w:pos="5370"/>
              </w:tabs>
              <w:rPr>
                <w:rFonts w:ascii="Calibri" w:hAnsi="Calibri" w:cs="Calibri"/>
                <w:sz w:val="24"/>
                <w:szCs w:val="24"/>
                <w:lang w:val="en-GB" w:eastAsia="zh-TW"/>
              </w:rPr>
            </w:pPr>
            <w:r>
              <w:rPr>
                <w:rFonts w:ascii="Calibri" w:hAnsi="Calibri" w:cs="Calibri"/>
                <w:sz w:val="24"/>
                <w:szCs w:val="24"/>
                <w:lang w:val="en-GB" w:eastAsia="zh-TW"/>
              </w:rPr>
              <w:t>Shared separately</w:t>
            </w:r>
          </w:p>
        </w:tc>
      </w:tr>
      <w:tr w:rsidR="00B27D9F" w14:paraId="5097AF41" w14:textId="77777777" w:rsidTr="007E65D3">
        <w:trPr>
          <w:trHeight w:val="554"/>
        </w:trPr>
        <w:tc>
          <w:tcPr>
            <w:tcW w:w="988" w:type="dxa"/>
          </w:tcPr>
          <w:p w14:paraId="78E3DE48" w14:textId="7EE58047" w:rsidR="00B27D9F" w:rsidRDefault="00B27D9F" w:rsidP="00B27D9F">
            <w:pPr>
              <w:tabs>
                <w:tab w:val="left" w:pos="5370"/>
              </w:tabs>
              <w:rPr>
                <w:rFonts w:ascii="Calibri" w:hAnsi="Calibri" w:cs="Calibri"/>
                <w:sz w:val="24"/>
                <w:szCs w:val="24"/>
                <w:lang w:eastAsia="zh-TW"/>
              </w:rPr>
            </w:pPr>
            <w:r>
              <w:rPr>
                <w:rFonts w:ascii="Calibri" w:hAnsi="Calibri" w:cs="Calibri"/>
                <w:sz w:val="24"/>
                <w:szCs w:val="24"/>
                <w:lang w:eastAsia="zh-TW"/>
              </w:rPr>
              <w:t>1</w:t>
            </w:r>
            <w:r>
              <w:rPr>
                <w:rFonts w:ascii="Calibri" w:hAnsi="Calibri" w:cs="Calibri" w:hint="eastAsia"/>
                <w:sz w:val="24"/>
                <w:szCs w:val="24"/>
                <w:lang w:eastAsia="zh-TW"/>
              </w:rPr>
              <w:t>6</w:t>
            </w:r>
          </w:p>
        </w:tc>
        <w:tc>
          <w:tcPr>
            <w:tcW w:w="2026" w:type="dxa"/>
          </w:tcPr>
          <w:p w14:paraId="58D36950" w14:textId="1E3DD062" w:rsidR="00B27D9F" w:rsidRPr="008314C2" w:rsidRDefault="00B27D9F" w:rsidP="00B27D9F">
            <w:pPr>
              <w:tabs>
                <w:tab w:val="left" w:pos="5370"/>
              </w:tabs>
              <w:rPr>
                <w:rFonts w:ascii="Calibri" w:eastAsia="Calibri" w:hAnsi="Calibri" w:cs="Calibri"/>
                <w:sz w:val="24"/>
                <w:szCs w:val="24"/>
              </w:rPr>
            </w:pPr>
            <w:r>
              <w:rPr>
                <w:rFonts w:ascii="Calibri" w:eastAsia="Calibri" w:hAnsi="Calibri" w:cs="Calibri"/>
                <w:sz w:val="24"/>
                <w:szCs w:val="24"/>
                <w:lang w:val="en-GB" w:eastAsia="zh-TW"/>
              </w:rPr>
              <w:t>Public participation</w:t>
            </w:r>
          </w:p>
        </w:tc>
        <w:tc>
          <w:tcPr>
            <w:tcW w:w="6998" w:type="dxa"/>
          </w:tcPr>
          <w:p w14:paraId="417C1753" w14:textId="1E7C57DC" w:rsidR="00B27D9F" w:rsidRDefault="00A82D0D" w:rsidP="00B27D9F">
            <w:pPr>
              <w:tabs>
                <w:tab w:val="left" w:pos="5370"/>
              </w:tabs>
              <w:rPr>
                <w:rFonts w:ascii="Calibri" w:hAnsi="Calibri" w:cs="Calibri"/>
                <w:sz w:val="24"/>
                <w:szCs w:val="24"/>
                <w:lang w:eastAsia="zh-TW"/>
              </w:rPr>
            </w:pPr>
            <w:r>
              <w:rPr>
                <w:rFonts w:ascii="Calibri" w:hAnsi="Calibri" w:cs="Calibri"/>
                <w:sz w:val="24"/>
                <w:szCs w:val="24"/>
                <w:lang w:eastAsia="zh-TW"/>
              </w:rPr>
              <w:t>-</w:t>
            </w:r>
          </w:p>
        </w:tc>
      </w:tr>
      <w:tr w:rsidR="00B27D9F" w14:paraId="6A57759D" w14:textId="77777777" w:rsidTr="007E65D3">
        <w:trPr>
          <w:trHeight w:val="554"/>
        </w:trPr>
        <w:tc>
          <w:tcPr>
            <w:tcW w:w="988" w:type="dxa"/>
          </w:tcPr>
          <w:p w14:paraId="662B443A" w14:textId="3469D153" w:rsidR="00B27D9F" w:rsidRDefault="00B27D9F" w:rsidP="00B27D9F">
            <w:pPr>
              <w:tabs>
                <w:tab w:val="left" w:pos="5370"/>
              </w:tabs>
              <w:rPr>
                <w:rFonts w:ascii="Calibri" w:hAnsi="Calibri" w:cs="Calibri"/>
                <w:sz w:val="24"/>
                <w:szCs w:val="24"/>
                <w:lang w:eastAsia="zh-TW"/>
              </w:rPr>
            </w:pPr>
            <w:r>
              <w:rPr>
                <w:rFonts w:ascii="Calibri" w:hAnsi="Calibri" w:cs="Calibri"/>
                <w:sz w:val="24"/>
                <w:szCs w:val="24"/>
                <w:lang w:eastAsia="zh-TW"/>
              </w:rPr>
              <w:t>1</w:t>
            </w:r>
            <w:r>
              <w:rPr>
                <w:rFonts w:ascii="Calibri" w:hAnsi="Calibri" w:cs="Calibri" w:hint="eastAsia"/>
                <w:sz w:val="24"/>
                <w:szCs w:val="24"/>
                <w:lang w:eastAsia="zh-TW"/>
              </w:rPr>
              <w:t>7</w:t>
            </w:r>
          </w:p>
        </w:tc>
        <w:tc>
          <w:tcPr>
            <w:tcW w:w="2026" w:type="dxa"/>
          </w:tcPr>
          <w:p w14:paraId="24E54954" w14:textId="44701312" w:rsidR="00B27D9F" w:rsidRPr="008314C2" w:rsidRDefault="00B27D9F" w:rsidP="00B27D9F">
            <w:pPr>
              <w:tabs>
                <w:tab w:val="left" w:pos="5370"/>
              </w:tabs>
              <w:rPr>
                <w:rFonts w:ascii="Calibri" w:eastAsia="Calibri" w:hAnsi="Calibri" w:cs="Calibri"/>
                <w:sz w:val="24"/>
                <w:szCs w:val="24"/>
              </w:rPr>
            </w:pPr>
            <w:r>
              <w:rPr>
                <w:rFonts w:ascii="Calibri" w:eastAsia="Calibri" w:hAnsi="Calibri" w:cs="Calibri"/>
                <w:sz w:val="24"/>
                <w:szCs w:val="24"/>
                <w:lang w:val="en-GB" w:eastAsia="zh-TW"/>
              </w:rPr>
              <w:t>Items for discussion at the next meeting</w:t>
            </w:r>
          </w:p>
        </w:tc>
        <w:tc>
          <w:tcPr>
            <w:tcW w:w="6998" w:type="dxa"/>
          </w:tcPr>
          <w:p w14:paraId="0B3AD058" w14:textId="23434307" w:rsidR="00B27D9F" w:rsidRDefault="00A82D0D" w:rsidP="00A82D0D">
            <w:pPr>
              <w:tabs>
                <w:tab w:val="left" w:pos="5370"/>
              </w:tabs>
              <w:rPr>
                <w:rFonts w:ascii="Calibri" w:hAnsi="Calibri" w:cs="Calibri"/>
                <w:sz w:val="24"/>
                <w:szCs w:val="24"/>
                <w:lang w:eastAsia="zh-TW"/>
              </w:rPr>
            </w:pPr>
            <w:r>
              <w:rPr>
                <w:rFonts w:ascii="Calibri" w:hAnsi="Calibri" w:cs="Calibri"/>
                <w:sz w:val="24"/>
                <w:szCs w:val="24"/>
                <w:lang w:eastAsia="zh-TW"/>
              </w:rPr>
              <w:t>-</w:t>
            </w:r>
          </w:p>
        </w:tc>
      </w:tr>
    </w:tbl>
    <w:p w14:paraId="06B9D5F2" w14:textId="77777777" w:rsidR="001715ED" w:rsidRDefault="001715ED" w:rsidP="00576750">
      <w:pPr>
        <w:tabs>
          <w:tab w:val="left" w:pos="5370"/>
        </w:tabs>
        <w:rPr>
          <w:rFonts w:ascii="Calibri" w:hAnsi="Calibri" w:cs="Calibri"/>
          <w:sz w:val="24"/>
          <w:szCs w:val="24"/>
          <w:lang w:val="en-GB" w:eastAsia="zh-TW"/>
        </w:rPr>
      </w:pPr>
    </w:p>
    <w:p w14:paraId="0EF19D12" w14:textId="13A03B86" w:rsidR="0080315B" w:rsidRPr="00653C71" w:rsidRDefault="00402DFF" w:rsidP="00402DFF">
      <w:pPr>
        <w:tabs>
          <w:tab w:val="left" w:pos="5370"/>
        </w:tabs>
        <w:jc w:val="center"/>
        <w:rPr>
          <w:rFonts w:ascii="Calibri" w:hAnsi="Calibri" w:cs="Calibri"/>
          <w:sz w:val="24"/>
          <w:szCs w:val="24"/>
          <w:lang w:val="en-GB" w:eastAsia="zh-TW"/>
        </w:rPr>
      </w:pPr>
      <w:r>
        <w:rPr>
          <w:rFonts w:ascii="Calibri" w:hAnsi="Calibri" w:cs="Calibri"/>
          <w:sz w:val="24"/>
          <w:szCs w:val="24"/>
          <w:lang w:val="en-GB" w:eastAsia="zh-TW"/>
        </w:rPr>
        <w:t xml:space="preserve">- </w:t>
      </w:r>
      <w:r w:rsidR="0080315B">
        <w:rPr>
          <w:rFonts w:ascii="Calibri" w:hAnsi="Calibri" w:cs="Calibri"/>
          <w:sz w:val="24"/>
          <w:szCs w:val="24"/>
          <w:lang w:val="en-GB" w:eastAsia="zh-TW"/>
        </w:rPr>
        <w:t>End</w:t>
      </w:r>
      <w:r>
        <w:rPr>
          <w:rFonts w:ascii="Calibri" w:hAnsi="Calibri" w:cs="Calibri"/>
          <w:sz w:val="24"/>
          <w:szCs w:val="24"/>
          <w:lang w:val="en-GB" w:eastAsia="zh-TW"/>
        </w:rPr>
        <w:t xml:space="preserve"> of Report -</w:t>
      </w:r>
    </w:p>
    <w:sectPr w:rsidR="0080315B" w:rsidRPr="00653C71" w:rsidSect="00D95212">
      <w:footerReference w:type="default" r:id="rId24"/>
      <w:pgSz w:w="12240" w:h="15840"/>
      <w:pgMar w:top="1276" w:right="1325" w:bottom="851" w:left="1134" w:header="720" w:footer="1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577C9" w14:textId="77777777" w:rsidR="000F52B3" w:rsidRDefault="000F52B3" w:rsidP="00012F35">
      <w:pPr>
        <w:spacing w:after="0" w:line="240" w:lineRule="auto"/>
      </w:pPr>
      <w:r>
        <w:separator/>
      </w:r>
    </w:p>
  </w:endnote>
  <w:endnote w:type="continuationSeparator" w:id="0">
    <w:p w14:paraId="7C9F20D4" w14:textId="77777777" w:rsidR="000F52B3" w:rsidRDefault="000F52B3" w:rsidP="00012F35">
      <w:pPr>
        <w:spacing w:after="0" w:line="240" w:lineRule="auto"/>
      </w:pPr>
      <w:r>
        <w:continuationSeparator/>
      </w:r>
    </w:p>
  </w:endnote>
  <w:endnote w:type="continuationNotice" w:id="1">
    <w:p w14:paraId="537A4344" w14:textId="77777777" w:rsidR="000F52B3" w:rsidRDefault="000F52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9397394"/>
      <w:docPartObj>
        <w:docPartGallery w:val="Page Numbers (Bottom of Page)"/>
        <w:docPartUnique/>
      </w:docPartObj>
    </w:sdtPr>
    <w:sdtContent>
      <w:sdt>
        <w:sdtPr>
          <w:id w:val="-1769616900"/>
          <w:docPartObj>
            <w:docPartGallery w:val="Page Numbers (Top of Page)"/>
            <w:docPartUnique/>
          </w:docPartObj>
        </w:sdtPr>
        <w:sdtContent>
          <w:p w14:paraId="7BD75267" w14:textId="1FC73726" w:rsidR="00E10B3D" w:rsidRDefault="00E10B3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EB2201F" w14:textId="044304D8" w:rsidR="00AB52C5" w:rsidRPr="00AB52C5" w:rsidRDefault="00AB52C5" w:rsidP="00AB52C5">
    <w:pPr>
      <w:pStyle w:val="Footer"/>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3248F" w14:textId="77777777" w:rsidR="000F52B3" w:rsidRDefault="000F52B3" w:rsidP="00012F35">
      <w:pPr>
        <w:spacing w:after="0" w:line="240" w:lineRule="auto"/>
      </w:pPr>
      <w:r>
        <w:separator/>
      </w:r>
    </w:p>
  </w:footnote>
  <w:footnote w:type="continuationSeparator" w:id="0">
    <w:p w14:paraId="545B9B66" w14:textId="77777777" w:rsidR="000F52B3" w:rsidRDefault="000F52B3" w:rsidP="00012F35">
      <w:pPr>
        <w:spacing w:after="0" w:line="240" w:lineRule="auto"/>
      </w:pPr>
      <w:r>
        <w:continuationSeparator/>
      </w:r>
    </w:p>
  </w:footnote>
  <w:footnote w:type="continuationNotice" w:id="1">
    <w:p w14:paraId="22A15D72" w14:textId="77777777" w:rsidR="000F52B3" w:rsidRDefault="000F52B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415"/>
    <w:multiLevelType w:val="hybridMultilevel"/>
    <w:tmpl w:val="92BCA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24F36"/>
    <w:multiLevelType w:val="hybridMultilevel"/>
    <w:tmpl w:val="D324A5F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951F41"/>
    <w:multiLevelType w:val="hybridMultilevel"/>
    <w:tmpl w:val="8B0A8C5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2774F0"/>
    <w:multiLevelType w:val="hybridMultilevel"/>
    <w:tmpl w:val="8578A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560C47"/>
    <w:multiLevelType w:val="hybridMultilevel"/>
    <w:tmpl w:val="636A5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00DF7"/>
    <w:multiLevelType w:val="hybridMultilevel"/>
    <w:tmpl w:val="32706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2916B3"/>
    <w:multiLevelType w:val="hybridMultilevel"/>
    <w:tmpl w:val="F75E6DF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7D25633"/>
    <w:multiLevelType w:val="hybridMultilevel"/>
    <w:tmpl w:val="3EB29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D14C1A"/>
    <w:multiLevelType w:val="hybridMultilevel"/>
    <w:tmpl w:val="A2B0B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973F75"/>
    <w:multiLevelType w:val="hybridMultilevel"/>
    <w:tmpl w:val="8B0A8C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1A7B0E"/>
    <w:multiLevelType w:val="hybridMultilevel"/>
    <w:tmpl w:val="78304B74"/>
    <w:lvl w:ilvl="0" w:tplc="5E5EC866">
      <w:start w:val="1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C72C9"/>
    <w:multiLevelType w:val="hybridMultilevel"/>
    <w:tmpl w:val="06704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B374A7"/>
    <w:multiLevelType w:val="hybridMultilevel"/>
    <w:tmpl w:val="06704F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1994AFD"/>
    <w:multiLevelType w:val="hybridMultilevel"/>
    <w:tmpl w:val="8B0A8C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AC1FBF"/>
    <w:multiLevelType w:val="hybridMultilevel"/>
    <w:tmpl w:val="948C4004"/>
    <w:lvl w:ilvl="0" w:tplc="54C0D122">
      <w:start w:val="9"/>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6C1CD7"/>
    <w:multiLevelType w:val="hybridMultilevel"/>
    <w:tmpl w:val="DAEE7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723409"/>
    <w:multiLevelType w:val="hybridMultilevel"/>
    <w:tmpl w:val="CFF80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C82D6D"/>
    <w:multiLevelType w:val="multilevel"/>
    <w:tmpl w:val="CB58A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7D3AA7"/>
    <w:multiLevelType w:val="multilevel"/>
    <w:tmpl w:val="95F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6048C0"/>
    <w:multiLevelType w:val="hybridMultilevel"/>
    <w:tmpl w:val="7E8A10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1A72BFF"/>
    <w:multiLevelType w:val="hybridMultilevel"/>
    <w:tmpl w:val="F75E6DF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1A90834"/>
    <w:multiLevelType w:val="hybridMultilevel"/>
    <w:tmpl w:val="0A469196"/>
    <w:lvl w:ilvl="0" w:tplc="942A9AEE">
      <w:start w:val="2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0309D8"/>
    <w:multiLevelType w:val="hybridMultilevel"/>
    <w:tmpl w:val="4C06D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1C2390"/>
    <w:multiLevelType w:val="hybridMultilevel"/>
    <w:tmpl w:val="EEB062A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EE35AA"/>
    <w:multiLevelType w:val="hybridMultilevel"/>
    <w:tmpl w:val="F0D4B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3F345F"/>
    <w:multiLevelType w:val="multilevel"/>
    <w:tmpl w:val="C730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A47447"/>
    <w:multiLevelType w:val="hybridMultilevel"/>
    <w:tmpl w:val="42A04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B91223"/>
    <w:multiLevelType w:val="hybridMultilevel"/>
    <w:tmpl w:val="7B388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D763B0"/>
    <w:multiLevelType w:val="hybridMultilevel"/>
    <w:tmpl w:val="914C7F2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83D30C9"/>
    <w:multiLevelType w:val="hybridMultilevel"/>
    <w:tmpl w:val="633C8DB6"/>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AF206D2"/>
    <w:multiLevelType w:val="hybridMultilevel"/>
    <w:tmpl w:val="B12C76E2"/>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33255B"/>
    <w:multiLevelType w:val="hybridMultilevel"/>
    <w:tmpl w:val="98FA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DB26A3"/>
    <w:multiLevelType w:val="hybridMultilevel"/>
    <w:tmpl w:val="0BE6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29398B"/>
    <w:multiLevelType w:val="hybridMultilevel"/>
    <w:tmpl w:val="79566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B71CCA"/>
    <w:multiLevelType w:val="multilevel"/>
    <w:tmpl w:val="6A48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740900"/>
    <w:multiLevelType w:val="hybridMultilevel"/>
    <w:tmpl w:val="F75E6DF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6D059D7"/>
    <w:multiLevelType w:val="hybridMultilevel"/>
    <w:tmpl w:val="BE6CB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302F46"/>
    <w:multiLevelType w:val="hybridMultilevel"/>
    <w:tmpl w:val="8B0A8C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E20555C"/>
    <w:multiLevelType w:val="hybridMultilevel"/>
    <w:tmpl w:val="F71C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4223897">
    <w:abstractNumId w:val="30"/>
  </w:num>
  <w:num w:numId="2" w16cid:durableId="39478264">
    <w:abstractNumId w:val="1"/>
  </w:num>
  <w:num w:numId="3" w16cid:durableId="1547180380">
    <w:abstractNumId w:val="4"/>
  </w:num>
  <w:num w:numId="4" w16cid:durableId="981808377">
    <w:abstractNumId w:val="26"/>
  </w:num>
  <w:num w:numId="5" w16cid:durableId="621422966">
    <w:abstractNumId w:val="24"/>
  </w:num>
  <w:num w:numId="6" w16cid:durableId="2086486900">
    <w:abstractNumId w:val="31"/>
  </w:num>
  <w:num w:numId="7" w16cid:durableId="1930576529">
    <w:abstractNumId w:val="38"/>
  </w:num>
  <w:num w:numId="8" w16cid:durableId="1587373754">
    <w:abstractNumId w:val="12"/>
  </w:num>
  <w:num w:numId="9" w16cid:durableId="1547989531">
    <w:abstractNumId w:val="11"/>
  </w:num>
  <w:num w:numId="10" w16cid:durableId="2080203623">
    <w:abstractNumId w:val="14"/>
  </w:num>
  <w:num w:numId="11" w16cid:durableId="2141920835">
    <w:abstractNumId w:val="5"/>
  </w:num>
  <w:num w:numId="12" w16cid:durableId="398410195">
    <w:abstractNumId w:val="6"/>
  </w:num>
  <w:num w:numId="13" w16cid:durableId="569072800">
    <w:abstractNumId w:val="19"/>
  </w:num>
  <w:num w:numId="14" w16cid:durableId="1191915154">
    <w:abstractNumId w:val="2"/>
  </w:num>
  <w:num w:numId="15" w16cid:durableId="858930406">
    <w:abstractNumId w:val="9"/>
  </w:num>
  <w:num w:numId="16" w16cid:durableId="571040694">
    <w:abstractNumId w:val="20"/>
  </w:num>
  <w:num w:numId="17" w16cid:durableId="2065836497">
    <w:abstractNumId w:val="35"/>
  </w:num>
  <w:num w:numId="18" w16cid:durableId="1197549488">
    <w:abstractNumId w:val="37"/>
  </w:num>
  <w:num w:numId="19" w16cid:durableId="244387271">
    <w:abstractNumId w:val="13"/>
  </w:num>
  <w:num w:numId="20" w16cid:durableId="501823102">
    <w:abstractNumId w:val="28"/>
  </w:num>
  <w:num w:numId="21" w16cid:durableId="856043333">
    <w:abstractNumId w:val="10"/>
  </w:num>
  <w:num w:numId="22" w16cid:durableId="127600790">
    <w:abstractNumId w:val="22"/>
  </w:num>
  <w:num w:numId="23" w16cid:durableId="678391524">
    <w:abstractNumId w:val="32"/>
  </w:num>
  <w:num w:numId="24" w16cid:durableId="351735354">
    <w:abstractNumId w:val="33"/>
  </w:num>
  <w:num w:numId="25" w16cid:durableId="210192587">
    <w:abstractNumId w:val="36"/>
  </w:num>
  <w:num w:numId="26" w16cid:durableId="1557473051">
    <w:abstractNumId w:val="15"/>
  </w:num>
  <w:num w:numId="27" w16cid:durableId="434517557">
    <w:abstractNumId w:val="27"/>
  </w:num>
  <w:num w:numId="28" w16cid:durableId="478771826">
    <w:abstractNumId w:val="3"/>
  </w:num>
  <w:num w:numId="29" w16cid:durableId="240409563">
    <w:abstractNumId w:val="17"/>
  </w:num>
  <w:num w:numId="30" w16cid:durableId="277952667">
    <w:abstractNumId w:val="7"/>
  </w:num>
  <w:num w:numId="31" w16cid:durableId="1593735744">
    <w:abstractNumId w:val="29"/>
  </w:num>
  <w:num w:numId="32" w16cid:durableId="362287326">
    <w:abstractNumId w:val="16"/>
  </w:num>
  <w:num w:numId="33" w16cid:durableId="1033117099">
    <w:abstractNumId w:val="23"/>
  </w:num>
  <w:num w:numId="34" w16cid:durableId="1209028808">
    <w:abstractNumId w:val="8"/>
  </w:num>
  <w:num w:numId="35" w16cid:durableId="1215700458">
    <w:abstractNumId w:val="0"/>
  </w:num>
  <w:num w:numId="36" w16cid:durableId="1275357469">
    <w:abstractNumId w:val="21"/>
  </w:num>
  <w:num w:numId="37" w16cid:durableId="754937044">
    <w:abstractNumId w:val="25"/>
  </w:num>
  <w:num w:numId="38" w16cid:durableId="437481692">
    <w:abstractNumId w:val="18"/>
  </w:num>
  <w:num w:numId="39" w16cid:durableId="57284365">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D7F"/>
    <w:rsid w:val="0000190E"/>
    <w:rsid w:val="000030A9"/>
    <w:rsid w:val="00004431"/>
    <w:rsid w:val="00004668"/>
    <w:rsid w:val="0001217F"/>
    <w:rsid w:val="00012F35"/>
    <w:rsid w:val="00014A15"/>
    <w:rsid w:val="0001598B"/>
    <w:rsid w:val="00016AF4"/>
    <w:rsid w:val="000217BD"/>
    <w:rsid w:val="00026C3F"/>
    <w:rsid w:val="00030EC5"/>
    <w:rsid w:val="00031819"/>
    <w:rsid w:val="00033732"/>
    <w:rsid w:val="00033E8C"/>
    <w:rsid w:val="0003676C"/>
    <w:rsid w:val="00037A7E"/>
    <w:rsid w:val="00041937"/>
    <w:rsid w:val="00041B57"/>
    <w:rsid w:val="0004243D"/>
    <w:rsid w:val="00045334"/>
    <w:rsid w:val="00045A5A"/>
    <w:rsid w:val="00047DD8"/>
    <w:rsid w:val="00050748"/>
    <w:rsid w:val="00052885"/>
    <w:rsid w:val="00054D25"/>
    <w:rsid w:val="00055B64"/>
    <w:rsid w:val="00056EF1"/>
    <w:rsid w:val="00056F91"/>
    <w:rsid w:val="00057116"/>
    <w:rsid w:val="000636BF"/>
    <w:rsid w:val="000637A6"/>
    <w:rsid w:val="00063B48"/>
    <w:rsid w:val="0006441D"/>
    <w:rsid w:val="000645AA"/>
    <w:rsid w:val="000656B9"/>
    <w:rsid w:val="0007095B"/>
    <w:rsid w:val="000738B6"/>
    <w:rsid w:val="000746C4"/>
    <w:rsid w:val="00075013"/>
    <w:rsid w:val="0007543B"/>
    <w:rsid w:val="000759EC"/>
    <w:rsid w:val="00075AB7"/>
    <w:rsid w:val="00076B59"/>
    <w:rsid w:val="00077D6B"/>
    <w:rsid w:val="000808B1"/>
    <w:rsid w:val="00080A77"/>
    <w:rsid w:val="00082D36"/>
    <w:rsid w:val="000831DC"/>
    <w:rsid w:val="00085348"/>
    <w:rsid w:val="00085547"/>
    <w:rsid w:val="000869AB"/>
    <w:rsid w:val="0008772D"/>
    <w:rsid w:val="00091787"/>
    <w:rsid w:val="000940D3"/>
    <w:rsid w:val="0009412F"/>
    <w:rsid w:val="00094F35"/>
    <w:rsid w:val="0009528B"/>
    <w:rsid w:val="000A0C87"/>
    <w:rsid w:val="000A1F41"/>
    <w:rsid w:val="000A317C"/>
    <w:rsid w:val="000A6F76"/>
    <w:rsid w:val="000A7412"/>
    <w:rsid w:val="000B0CEF"/>
    <w:rsid w:val="000B0EE4"/>
    <w:rsid w:val="000B12A8"/>
    <w:rsid w:val="000B346B"/>
    <w:rsid w:val="000B3FCA"/>
    <w:rsid w:val="000B4406"/>
    <w:rsid w:val="000B459D"/>
    <w:rsid w:val="000B56DC"/>
    <w:rsid w:val="000B7E24"/>
    <w:rsid w:val="000C2A5F"/>
    <w:rsid w:val="000C44FB"/>
    <w:rsid w:val="000C644E"/>
    <w:rsid w:val="000C6852"/>
    <w:rsid w:val="000C6B88"/>
    <w:rsid w:val="000C6E3C"/>
    <w:rsid w:val="000C7383"/>
    <w:rsid w:val="000D0CE8"/>
    <w:rsid w:val="000D1D79"/>
    <w:rsid w:val="000D1EF9"/>
    <w:rsid w:val="000D6902"/>
    <w:rsid w:val="000E1199"/>
    <w:rsid w:val="000E1B4B"/>
    <w:rsid w:val="000E1E32"/>
    <w:rsid w:val="000E2430"/>
    <w:rsid w:val="000E3778"/>
    <w:rsid w:val="000E3859"/>
    <w:rsid w:val="000E3C9F"/>
    <w:rsid w:val="000E7833"/>
    <w:rsid w:val="000F26EA"/>
    <w:rsid w:val="000F356B"/>
    <w:rsid w:val="000F3E8C"/>
    <w:rsid w:val="000F4FEB"/>
    <w:rsid w:val="000F52B3"/>
    <w:rsid w:val="000F6316"/>
    <w:rsid w:val="000F752D"/>
    <w:rsid w:val="00100000"/>
    <w:rsid w:val="001012B7"/>
    <w:rsid w:val="001048B1"/>
    <w:rsid w:val="00110537"/>
    <w:rsid w:val="0011060C"/>
    <w:rsid w:val="001123CF"/>
    <w:rsid w:val="001142E1"/>
    <w:rsid w:val="001153AF"/>
    <w:rsid w:val="001173DE"/>
    <w:rsid w:val="00117A89"/>
    <w:rsid w:val="001202AE"/>
    <w:rsid w:val="00120542"/>
    <w:rsid w:val="00121276"/>
    <w:rsid w:val="0012666F"/>
    <w:rsid w:val="00133A69"/>
    <w:rsid w:val="00136B19"/>
    <w:rsid w:val="001372A9"/>
    <w:rsid w:val="00137709"/>
    <w:rsid w:val="00140A5C"/>
    <w:rsid w:val="00140FEB"/>
    <w:rsid w:val="00141939"/>
    <w:rsid w:val="001433DB"/>
    <w:rsid w:val="00147310"/>
    <w:rsid w:val="0014796F"/>
    <w:rsid w:val="00147FD7"/>
    <w:rsid w:val="0015079D"/>
    <w:rsid w:val="00151078"/>
    <w:rsid w:val="00152B2C"/>
    <w:rsid w:val="001542B1"/>
    <w:rsid w:val="0015572D"/>
    <w:rsid w:val="00155EB6"/>
    <w:rsid w:val="001578D3"/>
    <w:rsid w:val="001578FD"/>
    <w:rsid w:val="001579F3"/>
    <w:rsid w:val="0016014E"/>
    <w:rsid w:val="00164007"/>
    <w:rsid w:val="00165F8E"/>
    <w:rsid w:val="00166544"/>
    <w:rsid w:val="001715ED"/>
    <w:rsid w:val="00172050"/>
    <w:rsid w:val="00173CD1"/>
    <w:rsid w:val="001742C7"/>
    <w:rsid w:val="001749C5"/>
    <w:rsid w:val="001760BA"/>
    <w:rsid w:val="001776F4"/>
    <w:rsid w:val="00177DAF"/>
    <w:rsid w:val="00180696"/>
    <w:rsid w:val="00181BC6"/>
    <w:rsid w:val="00182FD6"/>
    <w:rsid w:val="001855EB"/>
    <w:rsid w:val="00187EB7"/>
    <w:rsid w:val="00190BF1"/>
    <w:rsid w:val="00191BE0"/>
    <w:rsid w:val="00191CCF"/>
    <w:rsid w:val="001940B2"/>
    <w:rsid w:val="0019477B"/>
    <w:rsid w:val="00195051"/>
    <w:rsid w:val="001A30A6"/>
    <w:rsid w:val="001A3FE4"/>
    <w:rsid w:val="001A43D5"/>
    <w:rsid w:val="001A4E64"/>
    <w:rsid w:val="001A4F8B"/>
    <w:rsid w:val="001A5558"/>
    <w:rsid w:val="001A58DB"/>
    <w:rsid w:val="001A7A3D"/>
    <w:rsid w:val="001B0EB2"/>
    <w:rsid w:val="001B137E"/>
    <w:rsid w:val="001B1CE2"/>
    <w:rsid w:val="001B3E70"/>
    <w:rsid w:val="001B4AC0"/>
    <w:rsid w:val="001B50E8"/>
    <w:rsid w:val="001B5BFF"/>
    <w:rsid w:val="001B7326"/>
    <w:rsid w:val="001C1F14"/>
    <w:rsid w:val="001C3143"/>
    <w:rsid w:val="001C4ADA"/>
    <w:rsid w:val="001C5108"/>
    <w:rsid w:val="001C523D"/>
    <w:rsid w:val="001C7124"/>
    <w:rsid w:val="001D02CF"/>
    <w:rsid w:val="001D273F"/>
    <w:rsid w:val="001D63EF"/>
    <w:rsid w:val="001D7156"/>
    <w:rsid w:val="001E33EA"/>
    <w:rsid w:val="001E36B7"/>
    <w:rsid w:val="001E5AA6"/>
    <w:rsid w:val="001E7CBE"/>
    <w:rsid w:val="001E7E70"/>
    <w:rsid w:val="001F0213"/>
    <w:rsid w:val="001F15A7"/>
    <w:rsid w:val="001F175E"/>
    <w:rsid w:val="001F1771"/>
    <w:rsid w:val="001F1CCA"/>
    <w:rsid w:val="001F24E1"/>
    <w:rsid w:val="001F2E68"/>
    <w:rsid w:val="001F34F8"/>
    <w:rsid w:val="001F386B"/>
    <w:rsid w:val="001F585A"/>
    <w:rsid w:val="001F72F0"/>
    <w:rsid w:val="00201982"/>
    <w:rsid w:val="00202177"/>
    <w:rsid w:val="0020222E"/>
    <w:rsid w:val="00202932"/>
    <w:rsid w:val="00202F5B"/>
    <w:rsid w:val="00210A8B"/>
    <w:rsid w:val="0021252C"/>
    <w:rsid w:val="00212942"/>
    <w:rsid w:val="002136C4"/>
    <w:rsid w:val="002145FF"/>
    <w:rsid w:val="002149E4"/>
    <w:rsid w:val="00215364"/>
    <w:rsid w:val="0021594E"/>
    <w:rsid w:val="00216968"/>
    <w:rsid w:val="0022065A"/>
    <w:rsid w:val="00222319"/>
    <w:rsid w:val="002234F9"/>
    <w:rsid w:val="00224FEC"/>
    <w:rsid w:val="0022508B"/>
    <w:rsid w:val="00225146"/>
    <w:rsid w:val="00226B39"/>
    <w:rsid w:val="00230C22"/>
    <w:rsid w:val="002321A2"/>
    <w:rsid w:val="00232FC7"/>
    <w:rsid w:val="002330E0"/>
    <w:rsid w:val="00233ADB"/>
    <w:rsid w:val="0023626B"/>
    <w:rsid w:val="0024051F"/>
    <w:rsid w:val="00240DFF"/>
    <w:rsid w:val="00242420"/>
    <w:rsid w:val="00242558"/>
    <w:rsid w:val="00242685"/>
    <w:rsid w:val="002438C2"/>
    <w:rsid w:val="0024537C"/>
    <w:rsid w:val="00245BFE"/>
    <w:rsid w:val="002508E1"/>
    <w:rsid w:val="00251587"/>
    <w:rsid w:val="002524F1"/>
    <w:rsid w:val="00253AB1"/>
    <w:rsid w:val="002563B2"/>
    <w:rsid w:val="002568CD"/>
    <w:rsid w:val="00257B3C"/>
    <w:rsid w:val="00261C51"/>
    <w:rsid w:val="002659F1"/>
    <w:rsid w:val="00266BF1"/>
    <w:rsid w:val="002708F0"/>
    <w:rsid w:val="00270B88"/>
    <w:rsid w:val="002748BE"/>
    <w:rsid w:val="0027679E"/>
    <w:rsid w:val="00277300"/>
    <w:rsid w:val="00281329"/>
    <w:rsid w:val="00281BEF"/>
    <w:rsid w:val="002825A2"/>
    <w:rsid w:val="0028380B"/>
    <w:rsid w:val="00284DEC"/>
    <w:rsid w:val="00284E01"/>
    <w:rsid w:val="002857B4"/>
    <w:rsid w:val="00285E3A"/>
    <w:rsid w:val="00286F31"/>
    <w:rsid w:val="00287BB4"/>
    <w:rsid w:val="002920B2"/>
    <w:rsid w:val="002953C5"/>
    <w:rsid w:val="00296BB8"/>
    <w:rsid w:val="00297759"/>
    <w:rsid w:val="002A414E"/>
    <w:rsid w:val="002A41C3"/>
    <w:rsid w:val="002A447D"/>
    <w:rsid w:val="002A45C7"/>
    <w:rsid w:val="002A5BCD"/>
    <w:rsid w:val="002A5F48"/>
    <w:rsid w:val="002A67FA"/>
    <w:rsid w:val="002B20CB"/>
    <w:rsid w:val="002B454C"/>
    <w:rsid w:val="002B4BB8"/>
    <w:rsid w:val="002B71DA"/>
    <w:rsid w:val="002C111E"/>
    <w:rsid w:val="002C11FC"/>
    <w:rsid w:val="002C3F50"/>
    <w:rsid w:val="002C4A62"/>
    <w:rsid w:val="002C4ECD"/>
    <w:rsid w:val="002C50DA"/>
    <w:rsid w:val="002C6943"/>
    <w:rsid w:val="002C70F0"/>
    <w:rsid w:val="002D0697"/>
    <w:rsid w:val="002D0DF3"/>
    <w:rsid w:val="002D10BD"/>
    <w:rsid w:val="002D16E6"/>
    <w:rsid w:val="002D46D8"/>
    <w:rsid w:val="002D4DDB"/>
    <w:rsid w:val="002D7811"/>
    <w:rsid w:val="002E209E"/>
    <w:rsid w:val="002E3728"/>
    <w:rsid w:val="002E40B3"/>
    <w:rsid w:val="002E658D"/>
    <w:rsid w:val="002F07FA"/>
    <w:rsid w:val="002F1CE1"/>
    <w:rsid w:val="002F2EE6"/>
    <w:rsid w:val="002F3914"/>
    <w:rsid w:val="002F576E"/>
    <w:rsid w:val="002F69E9"/>
    <w:rsid w:val="002F748D"/>
    <w:rsid w:val="003010D9"/>
    <w:rsid w:val="0030239B"/>
    <w:rsid w:val="00304CA8"/>
    <w:rsid w:val="003056FA"/>
    <w:rsid w:val="003070FB"/>
    <w:rsid w:val="00307B1C"/>
    <w:rsid w:val="00310E29"/>
    <w:rsid w:val="00311712"/>
    <w:rsid w:val="003128A0"/>
    <w:rsid w:val="0031375E"/>
    <w:rsid w:val="003139A1"/>
    <w:rsid w:val="00313E49"/>
    <w:rsid w:val="0031458D"/>
    <w:rsid w:val="003145DF"/>
    <w:rsid w:val="0031497F"/>
    <w:rsid w:val="003150BE"/>
    <w:rsid w:val="00315137"/>
    <w:rsid w:val="00316368"/>
    <w:rsid w:val="003208BA"/>
    <w:rsid w:val="00320C93"/>
    <w:rsid w:val="00322C54"/>
    <w:rsid w:val="0032430E"/>
    <w:rsid w:val="003245A1"/>
    <w:rsid w:val="00324621"/>
    <w:rsid w:val="00325FC5"/>
    <w:rsid w:val="00326631"/>
    <w:rsid w:val="00326B08"/>
    <w:rsid w:val="00326D39"/>
    <w:rsid w:val="00327392"/>
    <w:rsid w:val="0033074A"/>
    <w:rsid w:val="0033179F"/>
    <w:rsid w:val="00331FA2"/>
    <w:rsid w:val="00333D6B"/>
    <w:rsid w:val="00334F02"/>
    <w:rsid w:val="003354D2"/>
    <w:rsid w:val="0033599D"/>
    <w:rsid w:val="00336536"/>
    <w:rsid w:val="00337CFA"/>
    <w:rsid w:val="00337D9F"/>
    <w:rsid w:val="00340D63"/>
    <w:rsid w:val="003420DD"/>
    <w:rsid w:val="00347F35"/>
    <w:rsid w:val="00351393"/>
    <w:rsid w:val="00351FE3"/>
    <w:rsid w:val="003526FD"/>
    <w:rsid w:val="0035484F"/>
    <w:rsid w:val="003551F8"/>
    <w:rsid w:val="003552C8"/>
    <w:rsid w:val="0036033A"/>
    <w:rsid w:val="00360CA8"/>
    <w:rsid w:val="00360E4C"/>
    <w:rsid w:val="00362771"/>
    <w:rsid w:val="0036293E"/>
    <w:rsid w:val="0036439D"/>
    <w:rsid w:val="00365740"/>
    <w:rsid w:val="00367AAC"/>
    <w:rsid w:val="003711DC"/>
    <w:rsid w:val="00372398"/>
    <w:rsid w:val="00372C38"/>
    <w:rsid w:val="00374FFC"/>
    <w:rsid w:val="00375422"/>
    <w:rsid w:val="00375F2E"/>
    <w:rsid w:val="00376E7F"/>
    <w:rsid w:val="00377776"/>
    <w:rsid w:val="00377F4B"/>
    <w:rsid w:val="003863B2"/>
    <w:rsid w:val="00390219"/>
    <w:rsid w:val="003924AD"/>
    <w:rsid w:val="00392595"/>
    <w:rsid w:val="00395359"/>
    <w:rsid w:val="00396658"/>
    <w:rsid w:val="00396DFE"/>
    <w:rsid w:val="00397A85"/>
    <w:rsid w:val="00397FB3"/>
    <w:rsid w:val="003A029C"/>
    <w:rsid w:val="003A03B6"/>
    <w:rsid w:val="003A21F9"/>
    <w:rsid w:val="003A259E"/>
    <w:rsid w:val="003A5036"/>
    <w:rsid w:val="003A51FE"/>
    <w:rsid w:val="003B0A00"/>
    <w:rsid w:val="003B101A"/>
    <w:rsid w:val="003B16F3"/>
    <w:rsid w:val="003B1A25"/>
    <w:rsid w:val="003B39CE"/>
    <w:rsid w:val="003C173B"/>
    <w:rsid w:val="003C1AF8"/>
    <w:rsid w:val="003C36EC"/>
    <w:rsid w:val="003C372B"/>
    <w:rsid w:val="003C3E8F"/>
    <w:rsid w:val="003C435F"/>
    <w:rsid w:val="003C4374"/>
    <w:rsid w:val="003C4539"/>
    <w:rsid w:val="003C5469"/>
    <w:rsid w:val="003C6107"/>
    <w:rsid w:val="003C738F"/>
    <w:rsid w:val="003D0AB2"/>
    <w:rsid w:val="003D1628"/>
    <w:rsid w:val="003D2369"/>
    <w:rsid w:val="003D4150"/>
    <w:rsid w:val="003D52A0"/>
    <w:rsid w:val="003E0199"/>
    <w:rsid w:val="003E090B"/>
    <w:rsid w:val="003E1020"/>
    <w:rsid w:val="003E1A55"/>
    <w:rsid w:val="003E4082"/>
    <w:rsid w:val="003E4C53"/>
    <w:rsid w:val="003E6BB0"/>
    <w:rsid w:val="003F2747"/>
    <w:rsid w:val="003F2752"/>
    <w:rsid w:val="003F289C"/>
    <w:rsid w:val="003F2985"/>
    <w:rsid w:val="003F29AE"/>
    <w:rsid w:val="003F3DDC"/>
    <w:rsid w:val="003F4A0D"/>
    <w:rsid w:val="003F5D43"/>
    <w:rsid w:val="003F6E36"/>
    <w:rsid w:val="003F6ED5"/>
    <w:rsid w:val="0040071A"/>
    <w:rsid w:val="0040145F"/>
    <w:rsid w:val="00402804"/>
    <w:rsid w:val="00402DFF"/>
    <w:rsid w:val="004038C6"/>
    <w:rsid w:val="00403927"/>
    <w:rsid w:val="00404242"/>
    <w:rsid w:val="00404506"/>
    <w:rsid w:val="00405B8C"/>
    <w:rsid w:val="004063CC"/>
    <w:rsid w:val="00406FBE"/>
    <w:rsid w:val="00407110"/>
    <w:rsid w:val="00407484"/>
    <w:rsid w:val="00407D13"/>
    <w:rsid w:val="00410368"/>
    <w:rsid w:val="00411BD6"/>
    <w:rsid w:val="00412C4C"/>
    <w:rsid w:val="004142F8"/>
    <w:rsid w:val="004158F4"/>
    <w:rsid w:val="00416613"/>
    <w:rsid w:val="00421720"/>
    <w:rsid w:val="00421CC3"/>
    <w:rsid w:val="00422B90"/>
    <w:rsid w:val="00425FCB"/>
    <w:rsid w:val="00427982"/>
    <w:rsid w:val="00430E5A"/>
    <w:rsid w:val="004313EE"/>
    <w:rsid w:val="00432C6A"/>
    <w:rsid w:val="004330BC"/>
    <w:rsid w:val="0043404A"/>
    <w:rsid w:val="00434862"/>
    <w:rsid w:val="00435006"/>
    <w:rsid w:val="0043726A"/>
    <w:rsid w:val="004373E1"/>
    <w:rsid w:val="004400C1"/>
    <w:rsid w:val="00441D01"/>
    <w:rsid w:val="00441FEA"/>
    <w:rsid w:val="00442017"/>
    <w:rsid w:val="00442C8E"/>
    <w:rsid w:val="00443E24"/>
    <w:rsid w:val="00445B26"/>
    <w:rsid w:val="00446DDA"/>
    <w:rsid w:val="004505DE"/>
    <w:rsid w:val="00453D02"/>
    <w:rsid w:val="00453E02"/>
    <w:rsid w:val="0045554B"/>
    <w:rsid w:val="00455653"/>
    <w:rsid w:val="004563E3"/>
    <w:rsid w:val="004578B1"/>
    <w:rsid w:val="0046129A"/>
    <w:rsid w:val="0046265C"/>
    <w:rsid w:val="00462AF7"/>
    <w:rsid w:val="0046323C"/>
    <w:rsid w:val="00463C90"/>
    <w:rsid w:val="00464C9A"/>
    <w:rsid w:val="004652FD"/>
    <w:rsid w:val="00465E07"/>
    <w:rsid w:val="004663E7"/>
    <w:rsid w:val="00471338"/>
    <w:rsid w:val="0047260D"/>
    <w:rsid w:val="00473BAC"/>
    <w:rsid w:val="00474833"/>
    <w:rsid w:val="00475E9A"/>
    <w:rsid w:val="00476950"/>
    <w:rsid w:val="00477ECC"/>
    <w:rsid w:val="00480852"/>
    <w:rsid w:val="00480A4D"/>
    <w:rsid w:val="004822AF"/>
    <w:rsid w:val="00483B9A"/>
    <w:rsid w:val="004856FC"/>
    <w:rsid w:val="0048578C"/>
    <w:rsid w:val="00485CE4"/>
    <w:rsid w:val="00487537"/>
    <w:rsid w:val="0049011E"/>
    <w:rsid w:val="00491E75"/>
    <w:rsid w:val="0049629B"/>
    <w:rsid w:val="004A0EBC"/>
    <w:rsid w:val="004A197B"/>
    <w:rsid w:val="004A28D2"/>
    <w:rsid w:val="004A3025"/>
    <w:rsid w:val="004B295A"/>
    <w:rsid w:val="004B490A"/>
    <w:rsid w:val="004B6883"/>
    <w:rsid w:val="004B6B76"/>
    <w:rsid w:val="004C0D06"/>
    <w:rsid w:val="004C1DDE"/>
    <w:rsid w:val="004C1EA3"/>
    <w:rsid w:val="004C27C4"/>
    <w:rsid w:val="004C3E91"/>
    <w:rsid w:val="004C6BFB"/>
    <w:rsid w:val="004C6F6D"/>
    <w:rsid w:val="004C7172"/>
    <w:rsid w:val="004C7599"/>
    <w:rsid w:val="004C778B"/>
    <w:rsid w:val="004D1E7F"/>
    <w:rsid w:val="004D3DD5"/>
    <w:rsid w:val="004D42F4"/>
    <w:rsid w:val="004D5118"/>
    <w:rsid w:val="004D52C6"/>
    <w:rsid w:val="004D54F0"/>
    <w:rsid w:val="004D701C"/>
    <w:rsid w:val="004D7160"/>
    <w:rsid w:val="004D753D"/>
    <w:rsid w:val="004D7BE0"/>
    <w:rsid w:val="004E0CE3"/>
    <w:rsid w:val="004E2129"/>
    <w:rsid w:val="004E27AF"/>
    <w:rsid w:val="004E2B50"/>
    <w:rsid w:val="004E39BB"/>
    <w:rsid w:val="004E4101"/>
    <w:rsid w:val="004F0625"/>
    <w:rsid w:val="004F0B64"/>
    <w:rsid w:val="004F180C"/>
    <w:rsid w:val="004F19B4"/>
    <w:rsid w:val="004F1C05"/>
    <w:rsid w:val="004F2306"/>
    <w:rsid w:val="004F2BEB"/>
    <w:rsid w:val="004F3805"/>
    <w:rsid w:val="004F43DC"/>
    <w:rsid w:val="004F4FB5"/>
    <w:rsid w:val="004F59AE"/>
    <w:rsid w:val="004F6E10"/>
    <w:rsid w:val="0050150B"/>
    <w:rsid w:val="00501C83"/>
    <w:rsid w:val="005024C9"/>
    <w:rsid w:val="00503891"/>
    <w:rsid w:val="00504354"/>
    <w:rsid w:val="005052AA"/>
    <w:rsid w:val="00506503"/>
    <w:rsid w:val="00507637"/>
    <w:rsid w:val="00510B5C"/>
    <w:rsid w:val="0051219F"/>
    <w:rsid w:val="00512DD8"/>
    <w:rsid w:val="00512E4F"/>
    <w:rsid w:val="00514FE6"/>
    <w:rsid w:val="005172BF"/>
    <w:rsid w:val="00520558"/>
    <w:rsid w:val="005217FA"/>
    <w:rsid w:val="005227E8"/>
    <w:rsid w:val="00523C29"/>
    <w:rsid w:val="00524E49"/>
    <w:rsid w:val="00526434"/>
    <w:rsid w:val="00526999"/>
    <w:rsid w:val="005270C8"/>
    <w:rsid w:val="00531043"/>
    <w:rsid w:val="005320A4"/>
    <w:rsid w:val="00534A3A"/>
    <w:rsid w:val="005400D8"/>
    <w:rsid w:val="005406DF"/>
    <w:rsid w:val="0054081A"/>
    <w:rsid w:val="0054081F"/>
    <w:rsid w:val="00541B16"/>
    <w:rsid w:val="0054381D"/>
    <w:rsid w:val="00551273"/>
    <w:rsid w:val="00551BC5"/>
    <w:rsid w:val="00552618"/>
    <w:rsid w:val="00554CB1"/>
    <w:rsid w:val="00554D6B"/>
    <w:rsid w:val="00555389"/>
    <w:rsid w:val="005575BC"/>
    <w:rsid w:val="00560E22"/>
    <w:rsid w:val="0056292E"/>
    <w:rsid w:val="00564652"/>
    <w:rsid w:val="0056466A"/>
    <w:rsid w:val="00565437"/>
    <w:rsid w:val="005661F3"/>
    <w:rsid w:val="005716C3"/>
    <w:rsid w:val="00575345"/>
    <w:rsid w:val="00576368"/>
    <w:rsid w:val="00576750"/>
    <w:rsid w:val="00577987"/>
    <w:rsid w:val="005816D7"/>
    <w:rsid w:val="00582761"/>
    <w:rsid w:val="005831D7"/>
    <w:rsid w:val="0058430F"/>
    <w:rsid w:val="00584EC2"/>
    <w:rsid w:val="00585E86"/>
    <w:rsid w:val="0059135A"/>
    <w:rsid w:val="0059275C"/>
    <w:rsid w:val="00593D4B"/>
    <w:rsid w:val="00595FEF"/>
    <w:rsid w:val="00596735"/>
    <w:rsid w:val="00597D21"/>
    <w:rsid w:val="005A26D9"/>
    <w:rsid w:val="005A4B3C"/>
    <w:rsid w:val="005A5ECB"/>
    <w:rsid w:val="005B037D"/>
    <w:rsid w:val="005B099B"/>
    <w:rsid w:val="005B1955"/>
    <w:rsid w:val="005B1988"/>
    <w:rsid w:val="005B1CF7"/>
    <w:rsid w:val="005B25F4"/>
    <w:rsid w:val="005B60ED"/>
    <w:rsid w:val="005B7EB9"/>
    <w:rsid w:val="005C332D"/>
    <w:rsid w:val="005C363A"/>
    <w:rsid w:val="005C3976"/>
    <w:rsid w:val="005C5585"/>
    <w:rsid w:val="005C5819"/>
    <w:rsid w:val="005C659F"/>
    <w:rsid w:val="005D0BF3"/>
    <w:rsid w:val="005D2FD2"/>
    <w:rsid w:val="005D3D7F"/>
    <w:rsid w:val="005D494B"/>
    <w:rsid w:val="005D4F9A"/>
    <w:rsid w:val="005D7BE2"/>
    <w:rsid w:val="005D7FF4"/>
    <w:rsid w:val="005E0BB3"/>
    <w:rsid w:val="005E10C9"/>
    <w:rsid w:val="005E18DA"/>
    <w:rsid w:val="005E2DD2"/>
    <w:rsid w:val="005E3042"/>
    <w:rsid w:val="005E3FC1"/>
    <w:rsid w:val="005E55F9"/>
    <w:rsid w:val="005E5987"/>
    <w:rsid w:val="005F00AA"/>
    <w:rsid w:val="005F10FC"/>
    <w:rsid w:val="005F1309"/>
    <w:rsid w:val="005F16C9"/>
    <w:rsid w:val="005F3209"/>
    <w:rsid w:val="005F6B24"/>
    <w:rsid w:val="005F75AD"/>
    <w:rsid w:val="005F7E22"/>
    <w:rsid w:val="006009BE"/>
    <w:rsid w:val="0060169E"/>
    <w:rsid w:val="00601E88"/>
    <w:rsid w:val="00604BF8"/>
    <w:rsid w:val="0060731F"/>
    <w:rsid w:val="0060741C"/>
    <w:rsid w:val="00610C1C"/>
    <w:rsid w:val="00610DF4"/>
    <w:rsid w:val="0061155B"/>
    <w:rsid w:val="00612A2C"/>
    <w:rsid w:val="006154A4"/>
    <w:rsid w:val="00615A90"/>
    <w:rsid w:val="00617F7A"/>
    <w:rsid w:val="00621613"/>
    <w:rsid w:val="00621B06"/>
    <w:rsid w:val="00624247"/>
    <w:rsid w:val="006247E6"/>
    <w:rsid w:val="00626477"/>
    <w:rsid w:val="00631E8D"/>
    <w:rsid w:val="006322F0"/>
    <w:rsid w:val="00633B36"/>
    <w:rsid w:val="006418B0"/>
    <w:rsid w:val="00642704"/>
    <w:rsid w:val="00644A13"/>
    <w:rsid w:val="00644CB4"/>
    <w:rsid w:val="00644D07"/>
    <w:rsid w:val="00645519"/>
    <w:rsid w:val="00645A10"/>
    <w:rsid w:val="0064606E"/>
    <w:rsid w:val="00650346"/>
    <w:rsid w:val="00650B33"/>
    <w:rsid w:val="00650FFE"/>
    <w:rsid w:val="00651960"/>
    <w:rsid w:val="00651E2F"/>
    <w:rsid w:val="00651ED0"/>
    <w:rsid w:val="00653C71"/>
    <w:rsid w:val="00656241"/>
    <w:rsid w:val="00657BE2"/>
    <w:rsid w:val="006606A3"/>
    <w:rsid w:val="006614CF"/>
    <w:rsid w:val="0066182F"/>
    <w:rsid w:val="00662C10"/>
    <w:rsid w:val="006638C4"/>
    <w:rsid w:val="00665169"/>
    <w:rsid w:val="00670BD3"/>
    <w:rsid w:val="00672E71"/>
    <w:rsid w:val="00673ADE"/>
    <w:rsid w:val="00674794"/>
    <w:rsid w:val="006759D3"/>
    <w:rsid w:val="00676CED"/>
    <w:rsid w:val="00681944"/>
    <w:rsid w:val="00681F6B"/>
    <w:rsid w:val="006829CD"/>
    <w:rsid w:val="0068460B"/>
    <w:rsid w:val="00685C98"/>
    <w:rsid w:val="00686D83"/>
    <w:rsid w:val="006914DF"/>
    <w:rsid w:val="00691A8C"/>
    <w:rsid w:val="00694F1D"/>
    <w:rsid w:val="006A0165"/>
    <w:rsid w:val="006A0C2B"/>
    <w:rsid w:val="006A48DE"/>
    <w:rsid w:val="006A4C61"/>
    <w:rsid w:val="006A4CE0"/>
    <w:rsid w:val="006A62BC"/>
    <w:rsid w:val="006B2081"/>
    <w:rsid w:val="006B20C9"/>
    <w:rsid w:val="006B5163"/>
    <w:rsid w:val="006B5D0F"/>
    <w:rsid w:val="006B66DE"/>
    <w:rsid w:val="006B733D"/>
    <w:rsid w:val="006C099A"/>
    <w:rsid w:val="006C0B94"/>
    <w:rsid w:val="006C1B94"/>
    <w:rsid w:val="006C718B"/>
    <w:rsid w:val="006D1603"/>
    <w:rsid w:val="006D215B"/>
    <w:rsid w:val="006D3417"/>
    <w:rsid w:val="006D381E"/>
    <w:rsid w:val="006D4623"/>
    <w:rsid w:val="006D5A4E"/>
    <w:rsid w:val="006E02D6"/>
    <w:rsid w:val="006E0882"/>
    <w:rsid w:val="006E0B45"/>
    <w:rsid w:val="006E19E4"/>
    <w:rsid w:val="006E26B8"/>
    <w:rsid w:val="006E2E0A"/>
    <w:rsid w:val="006E2E85"/>
    <w:rsid w:val="006E375F"/>
    <w:rsid w:val="006E7489"/>
    <w:rsid w:val="006E7873"/>
    <w:rsid w:val="006F121C"/>
    <w:rsid w:val="006F1232"/>
    <w:rsid w:val="006F13B2"/>
    <w:rsid w:val="006F1E57"/>
    <w:rsid w:val="006F5C01"/>
    <w:rsid w:val="006F786D"/>
    <w:rsid w:val="007003E1"/>
    <w:rsid w:val="00700CEB"/>
    <w:rsid w:val="00703AC8"/>
    <w:rsid w:val="007051D3"/>
    <w:rsid w:val="00705482"/>
    <w:rsid w:val="00707F59"/>
    <w:rsid w:val="0071130A"/>
    <w:rsid w:val="00711834"/>
    <w:rsid w:val="00711D9B"/>
    <w:rsid w:val="0072044E"/>
    <w:rsid w:val="0072106D"/>
    <w:rsid w:val="0072168B"/>
    <w:rsid w:val="00722A94"/>
    <w:rsid w:val="00722CC7"/>
    <w:rsid w:val="00723850"/>
    <w:rsid w:val="00726D99"/>
    <w:rsid w:val="00730087"/>
    <w:rsid w:val="0073097E"/>
    <w:rsid w:val="00732B96"/>
    <w:rsid w:val="00734951"/>
    <w:rsid w:val="00735BDC"/>
    <w:rsid w:val="00736031"/>
    <w:rsid w:val="00737882"/>
    <w:rsid w:val="00737B9D"/>
    <w:rsid w:val="007433BF"/>
    <w:rsid w:val="00744A89"/>
    <w:rsid w:val="0074602F"/>
    <w:rsid w:val="0075109D"/>
    <w:rsid w:val="007526AF"/>
    <w:rsid w:val="00752FA2"/>
    <w:rsid w:val="00752FC1"/>
    <w:rsid w:val="00753137"/>
    <w:rsid w:val="0075437A"/>
    <w:rsid w:val="00755F3D"/>
    <w:rsid w:val="007563A5"/>
    <w:rsid w:val="007568DA"/>
    <w:rsid w:val="00756D03"/>
    <w:rsid w:val="00757E8B"/>
    <w:rsid w:val="00762A6C"/>
    <w:rsid w:val="007630E9"/>
    <w:rsid w:val="007640ED"/>
    <w:rsid w:val="007650AB"/>
    <w:rsid w:val="00765189"/>
    <w:rsid w:val="007653CF"/>
    <w:rsid w:val="00767F90"/>
    <w:rsid w:val="00771857"/>
    <w:rsid w:val="0077187A"/>
    <w:rsid w:val="007732F3"/>
    <w:rsid w:val="00773E73"/>
    <w:rsid w:val="00774487"/>
    <w:rsid w:val="007746D9"/>
    <w:rsid w:val="00777C08"/>
    <w:rsid w:val="007813D5"/>
    <w:rsid w:val="00781480"/>
    <w:rsid w:val="007819D1"/>
    <w:rsid w:val="007821EF"/>
    <w:rsid w:val="00790A10"/>
    <w:rsid w:val="00791552"/>
    <w:rsid w:val="007917C5"/>
    <w:rsid w:val="00791872"/>
    <w:rsid w:val="00792341"/>
    <w:rsid w:val="00793442"/>
    <w:rsid w:val="0079350E"/>
    <w:rsid w:val="00794329"/>
    <w:rsid w:val="00795432"/>
    <w:rsid w:val="007954CC"/>
    <w:rsid w:val="00795CC3"/>
    <w:rsid w:val="00796AC3"/>
    <w:rsid w:val="00796C7E"/>
    <w:rsid w:val="007978C0"/>
    <w:rsid w:val="007A1366"/>
    <w:rsid w:val="007A3209"/>
    <w:rsid w:val="007A373A"/>
    <w:rsid w:val="007A3E2F"/>
    <w:rsid w:val="007A5202"/>
    <w:rsid w:val="007A5991"/>
    <w:rsid w:val="007A7FCF"/>
    <w:rsid w:val="007B1992"/>
    <w:rsid w:val="007B3597"/>
    <w:rsid w:val="007B6A12"/>
    <w:rsid w:val="007B78FC"/>
    <w:rsid w:val="007C2F9C"/>
    <w:rsid w:val="007C39B9"/>
    <w:rsid w:val="007C44EE"/>
    <w:rsid w:val="007C7359"/>
    <w:rsid w:val="007D062D"/>
    <w:rsid w:val="007D0A2E"/>
    <w:rsid w:val="007D19AF"/>
    <w:rsid w:val="007D2BEB"/>
    <w:rsid w:val="007E0ED1"/>
    <w:rsid w:val="007E1ADF"/>
    <w:rsid w:val="007E2D00"/>
    <w:rsid w:val="007E4247"/>
    <w:rsid w:val="007E6014"/>
    <w:rsid w:val="007E65D3"/>
    <w:rsid w:val="007E6913"/>
    <w:rsid w:val="007E7964"/>
    <w:rsid w:val="007F1BB4"/>
    <w:rsid w:val="007F5B37"/>
    <w:rsid w:val="007F6F13"/>
    <w:rsid w:val="007F731C"/>
    <w:rsid w:val="007F78DD"/>
    <w:rsid w:val="007F7975"/>
    <w:rsid w:val="007F7C39"/>
    <w:rsid w:val="00801C9A"/>
    <w:rsid w:val="0080315B"/>
    <w:rsid w:val="008040BF"/>
    <w:rsid w:val="00804B43"/>
    <w:rsid w:val="00805596"/>
    <w:rsid w:val="008059AA"/>
    <w:rsid w:val="008121EA"/>
    <w:rsid w:val="008134C0"/>
    <w:rsid w:val="00814AD8"/>
    <w:rsid w:val="008157B0"/>
    <w:rsid w:val="00815A9B"/>
    <w:rsid w:val="00816BFE"/>
    <w:rsid w:val="00821F2B"/>
    <w:rsid w:val="00822D56"/>
    <w:rsid w:val="00822FF9"/>
    <w:rsid w:val="0082353D"/>
    <w:rsid w:val="00824690"/>
    <w:rsid w:val="008253F3"/>
    <w:rsid w:val="00826554"/>
    <w:rsid w:val="00830166"/>
    <w:rsid w:val="008314C2"/>
    <w:rsid w:val="00831C0E"/>
    <w:rsid w:val="0083210F"/>
    <w:rsid w:val="00832F96"/>
    <w:rsid w:val="00833A43"/>
    <w:rsid w:val="00837B94"/>
    <w:rsid w:val="008409D2"/>
    <w:rsid w:val="00840D93"/>
    <w:rsid w:val="0084128D"/>
    <w:rsid w:val="00841315"/>
    <w:rsid w:val="00841C5F"/>
    <w:rsid w:val="008421DC"/>
    <w:rsid w:val="00845072"/>
    <w:rsid w:val="00847ECF"/>
    <w:rsid w:val="0085359F"/>
    <w:rsid w:val="00853D98"/>
    <w:rsid w:val="00854809"/>
    <w:rsid w:val="00855801"/>
    <w:rsid w:val="00855DE5"/>
    <w:rsid w:val="00860291"/>
    <w:rsid w:val="008637AE"/>
    <w:rsid w:val="00864CB1"/>
    <w:rsid w:val="0086648B"/>
    <w:rsid w:val="008677B3"/>
    <w:rsid w:val="00873AC8"/>
    <w:rsid w:val="00873F32"/>
    <w:rsid w:val="0087494B"/>
    <w:rsid w:val="00875EFD"/>
    <w:rsid w:val="00876692"/>
    <w:rsid w:val="00877043"/>
    <w:rsid w:val="00877B4B"/>
    <w:rsid w:val="008814EF"/>
    <w:rsid w:val="0088318D"/>
    <w:rsid w:val="0088322C"/>
    <w:rsid w:val="00885C72"/>
    <w:rsid w:val="008870CF"/>
    <w:rsid w:val="008873CB"/>
    <w:rsid w:val="00887768"/>
    <w:rsid w:val="00887A4F"/>
    <w:rsid w:val="00890A6F"/>
    <w:rsid w:val="0089169D"/>
    <w:rsid w:val="00891C34"/>
    <w:rsid w:val="00893495"/>
    <w:rsid w:val="00893AA5"/>
    <w:rsid w:val="008941BC"/>
    <w:rsid w:val="00896796"/>
    <w:rsid w:val="008979B4"/>
    <w:rsid w:val="008A2E71"/>
    <w:rsid w:val="008A34D1"/>
    <w:rsid w:val="008A3578"/>
    <w:rsid w:val="008A4AC5"/>
    <w:rsid w:val="008A5503"/>
    <w:rsid w:val="008A7C56"/>
    <w:rsid w:val="008B0D82"/>
    <w:rsid w:val="008B1428"/>
    <w:rsid w:val="008B325E"/>
    <w:rsid w:val="008B4019"/>
    <w:rsid w:val="008B4E8B"/>
    <w:rsid w:val="008B654C"/>
    <w:rsid w:val="008B7BB9"/>
    <w:rsid w:val="008C14CA"/>
    <w:rsid w:val="008C1504"/>
    <w:rsid w:val="008C1D58"/>
    <w:rsid w:val="008C2D58"/>
    <w:rsid w:val="008C33EF"/>
    <w:rsid w:val="008C3628"/>
    <w:rsid w:val="008C4ABA"/>
    <w:rsid w:val="008C5E66"/>
    <w:rsid w:val="008D0523"/>
    <w:rsid w:val="008D145D"/>
    <w:rsid w:val="008D16C7"/>
    <w:rsid w:val="008D63EC"/>
    <w:rsid w:val="008E1988"/>
    <w:rsid w:val="008E1BC9"/>
    <w:rsid w:val="008E2B38"/>
    <w:rsid w:val="008E396E"/>
    <w:rsid w:val="008E42A3"/>
    <w:rsid w:val="008E4AB6"/>
    <w:rsid w:val="008E613C"/>
    <w:rsid w:val="008E71FD"/>
    <w:rsid w:val="008E7E48"/>
    <w:rsid w:val="008F1D7F"/>
    <w:rsid w:val="008F474C"/>
    <w:rsid w:val="008F71FD"/>
    <w:rsid w:val="00900E0B"/>
    <w:rsid w:val="00902A10"/>
    <w:rsid w:val="00905D33"/>
    <w:rsid w:val="0090747C"/>
    <w:rsid w:val="00911168"/>
    <w:rsid w:val="00913F7B"/>
    <w:rsid w:val="00914A6C"/>
    <w:rsid w:val="00915745"/>
    <w:rsid w:val="00915D0D"/>
    <w:rsid w:val="0091616B"/>
    <w:rsid w:val="0091766E"/>
    <w:rsid w:val="00917AF2"/>
    <w:rsid w:val="0092005B"/>
    <w:rsid w:val="00920AC7"/>
    <w:rsid w:val="009226F1"/>
    <w:rsid w:val="00925562"/>
    <w:rsid w:val="009303A9"/>
    <w:rsid w:val="009350D3"/>
    <w:rsid w:val="00937F8A"/>
    <w:rsid w:val="00941CE6"/>
    <w:rsid w:val="00941DD8"/>
    <w:rsid w:val="009429B4"/>
    <w:rsid w:val="00944C2D"/>
    <w:rsid w:val="00944D9D"/>
    <w:rsid w:val="009455CC"/>
    <w:rsid w:val="00945DBB"/>
    <w:rsid w:val="009505AA"/>
    <w:rsid w:val="00951049"/>
    <w:rsid w:val="0095241E"/>
    <w:rsid w:val="00952D34"/>
    <w:rsid w:val="00953073"/>
    <w:rsid w:val="009569EA"/>
    <w:rsid w:val="00960399"/>
    <w:rsid w:val="00960472"/>
    <w:rsid w:val="00960B0F"/>
    <w:rsid w:val="009614D1"/>
    <w:rsid w:val="00962972"/>
    <w:rsid w:val="0096299E"/>
    <w:rsid w:val="00962EB9"/>
    <w:rsid w:val="009644EC"/>
    <w:rsid w:val="00965A21"/>
    <w:rsid w:val="00967121"/>
    <w:rsid w:val="00970CDB"/>
    <w:rsid w:val="00971212"/>
    <w:rsid w:val="0097140A"/>
    <w:rsid w:val="00972F1D"/>
    <w:rsid w:val="00973CF9"/>
    <w:rsid w:val="00976F2A"/>
    <w:rsid w:val="009774E5"/>
    <w:rsid w:val="00980250"/>
    <w:rsid w:val="00980D87"/>
    <w:rsid w:val="0098624A"/>
    <w:rsid w:val="00990003"/>
    <w:rsid w:val="00990386"/>
    <w:rsid w:val="009903F5"/>
    <w:rsid w:val="009904F9"/>
    <w:rsid w:val="009938F9"/>
    <w:rsid w:val="00997E51"/>
    <w:rsid w:val="009A02C2"/>
    <w:rsid w:val="009A03A6"/>
    <w:rsid w:val="009A35C6"/>
    <w:rsid w:val="009A35CF"/>
    <w:rsid w:val="009A3B7B"/>
    <w:rsid w:val="009A4086"/>
    <w:rsid w:val="009A4CDC"/>
    <w:rsid w:val="009A72C6"/>
    <w:rsid w:val="009B0930"/>
    <w:rsid w:val="009B1E3D"/>
    <w:rsid w:val="009B2595"/>
    <w:rsid w:val="009B2B83"/>
    <w:rsid w:val="009B3869"/>
    <w:rsid w:val="009B6E99"/>
    <w:rsid w:val="009B7EF8"/>
    <w:rsid w:val="009C224B"/>
    <w:rsid w:val="009C2380"/>
    <w:rsid w:val="009C23C7"/>
    <w:rsid w:val="009C2AA8"/>
    <w:rsid w:val="009C3AB7"/>
    <w:rsid w:val="009C3C5F"/>
    <w:rsid w:val="009C3D1C"/>
    <w:rsid w:val="009C66BA"/>
    <w:rsid w:val="009C6805"/>
    <w:rsid w:val="009C7C08"/>
    <w:rsid w:val="009D0155"/>
    <w:rsid w:val="009D3FF8"/>
    <w:rsid w:val="009D751C"/>
    <w:rsid w:val="009E0324"/>
    <w:rsid w:val="009E6E05"/>
    <w:rsid w:val="009F3088"/>
    <w:rsid w:val="009F40BE"/>
    <w:rsid w:val="009F4F08"/>
    <w:rsid w:val="009F7978"/>
    <w:rsid w:val="009F7F9E"/>
    <w:rsid w:val="00A01506"/>
    <w:rsid w:val="00A01BDE"/>
    <w:rsid w:val="00A03FBA"/>
    <w:rsid w:val="00A049CC"/>
    <w:rsid w:val="00A054D0"/>
    <w:rsid w:val="00A06074"/>
    <w:rsid w:val="00A074B5"/>
    <w:rsid w:val="00A10217"/>
    <w:rsid w:val="00A10343"/>
    <w:rsid w:val="00A129F6"/>
    <w:rsid w:val="00A13D09"/>
    <w:rsid w:val="00A156C8"/>
    <w:rsid w:val="00A15DC7"/>
    <w:rsid w:val="00A16232"/>
    <w:rsid w:val="00A203E7"/>
    <w:rsid w:val="00A20B20"/>
    <w:rsid w:val="00A22CFC"/>
    <w:rsid w:val="00A23570"/>
    <w:rsid w:val="00A245B0"/>
    <w:rsid w:val="00A263D9"/>
    <w:rsid w:val="00A27ACF"/>
    <w:rsid w:val="00A33063"/>
    <w:rsid w:val="00A33573"/>
    <w:rsid w:val="00A40211"/>
    <w:rsid w:val="00A40C9A"/>
    <w:rsid w:val="00A42442"/>
    <w:rsid w:val="00A4355C"/>
    <w:rsid w:val="00A43905"/>
    <w:rsid w:val="00A43C74"/>
    <w:rsid w:val="00A44EBD"/>
    <w:rsid w:val="00A44FC6"/>
    <w:rsid w:val="00A46135"/>
    <w:rsid w:val="00A47B1D"/>
    <w:rsid w:val="00A511FB"/>
    <w:rsid w:val="00A554D6"/>
    <w:rsid w:val="00A56CC6"/>
    <w:rsid w:val="00A57F72"/>
    <w:rsid w:val="00A62755"/>
    <w:rsid w:val="00A671CC"/>
    <w:rsid w:val="00A7796F"/>
    <w:rsid w:val="00A77B04"/>
    <w:rsid w:val="00A77FCF"/>
    <w:rsid w:val="00A808FA"/>
    <w:rsid w:val="00A8108A"/>
    <w:rsid w:val="00A81E3E"/>
    <w:rsid w:val="00A82D0D"/>
    <w:rsid w:val="00A84E30"/>
    <w:rsid w:val="00A876BF"/>
    <w:rsid w:val="00A910FF"/>
    <w:rsid w:val="00A924F1"/>
    <w:rsid w:val="00A93D60"/>
    <w:rsid w:val="00A94C7B"/>
    <w:rsid w:val="00AA0A01"/>
    <w:rsid w:val="00AA0FE2"/>
    <w:rsid w:val="00AA5922"/>
    <w:rsid w:val="00AA5FE5"/>
    <w:rsid w:val="00AA643B"/>
    <w:rsid w:val="00AA6F31"/>
    <w:rsid w:val="00AA72A5"/>
    <w:rsid w:val="00AB2E42"/>
    <w:rsid w:val="00AB3541"/>
    <w:rsid w:val="00AB4E54"/>
    <w:rsid w:val="00AB52C5"/>
    <w:rsid w:val="00AB6149"/>
    <w:rsid w:val="00AC0722"/>
    <w:rsid w:val="00AC14F9"/>
    <w:rsid w:val="00AC2363"/>
    <w:rsid w:val="00AC27BC"/>
    <w:rsid w:val="00AC4A82"/>
    <w:rsid w:val="00AD00F6"/>
    <w:rsid w:val="00AD0475"/>
    <w:rsid w:val="00AD1E17"/>
    <w:rsid w:val="00AD2043"/>
    <w:rsid w:val="00AD2709"/>
    <w:rsid w:val="00AD46D5"/>
    <w:rsid w:val="00AD6EB5"/>
    <w:rsid w:val="00AD78C3"/>
    <w:rsid w:val="00AE06BA"/>
    <w:rsid w:val="00AE160A"/>
    <w:rsid w:val="00AE33FF"/>
    <w:rsid w:val="00AE44C3"/>
    <w:rsid w:val="00AE569C"/>
    <w:rsid w:val="00AE7E06"/>
    <w:rsid w:val="00AE7F4E"/>
    <w:rsid w:val="00AF1541"/>
    <w:rsid w:val="00AF1A40"/>
    <w:rsid w:val="00AF1D92"/>
    <w:rsid w:val="00AF5F45"/>
    <w:rsid w:val="00AF5FC4"/>
    <w:rsid w:val="00AF6268"/>
    <w:rsid w:val="00AF6D07"/>
    <w:rsid w:val="00B02B1A"/>
    <w:rsid w:val="00B03C09"/>
    <w:rsid w:val="00B067E4"/>
    <w:rsid w:val="00B06C4F"/>
    <w:rsid w:val="00B070AF"/>
    <w:rsid w:val="00B073D6"/>
    <w:rsid w:val="00B126EA"/>
    <w:rsid w:val="00B147A4"/>
    <w:rsid w:val="00B15E87"/>
    <w:rsid w:val="00B173BD"/>
    <w:rsid w:val="00B21AC0"/>
    <w:rsid w:val="00B22D22"/>
    <w:rsid w:val="00B23534"/>
    <w:rsid w:val="00B244E3"/>
    <w:rsid w:val="00B25695"/>
    <w:rsid w:val="00B257F9"/>
    <w:rsid w:val="00B2599D"/>
    <w:rsid w:val="00B26A8E"/>
    <w:rsid w:val="00B26BC2"/>
    <w:rsid w:val="00B27D9F"/>
    <w:rsid w:val="00B30E88"/>
    <w:rsid w:val="00B31960"/>
    <w:rsid w:val="00B31EBC"/>
    <w:rsid w:val="00B3262C"/>
    <w:rsid w:val="00B326CA"/>
    <w:rsid w:val="00B33600"/>
    <w:rsid w:val="00B33A59"/>
    <w:rsid w:val="00B35CA8"/>
    <w:rsid w:val="00B3624F"/>
    <w:rsid w:val="00B36A7A"/>
    <w:rsid w:val="00B36B8F"/>
    <w:rsid w:val="00B43555"/>
    <w:rsid w:val="00B444C5"/>
    <w:rsid w:val="00B44CCB"/>
    <w:rsid w:val="00B45F58"/>
    <w:rsid w:val="00B463D9"/>
    <w:rsid w:val="00B47286"/>
    <w:rsid w:val="00B47B70"/>
    <w:rsid w:val="00B50217"/>
    <w:rsid w:val="00B5109E"/>
    <w:rsid w:val="00B51235"/>
    <w:rsid w:val="00B51628"/>
    <w:rsid w:val="00B5307B"/>
    <w:rsid w:val="00B568EA"/>
    <w:rsid w:val="00B5710E"/>
    <w:rsid w:val="00B57898"/>
    <w:rsid w:val="00B60E12"/>
    <w:rsid w:val="00B61724"/>
    <w:rsid w:val="00B6283F"/>
    <w:rsid w:val="00B62A87"/>
    <w:rsid w:val="00B66A54"/>
    <w:rsid w:val="00B66D7C"/>
    <w:rsid w:val="00B6770F"/>
    <w:rsid w:val="00B7485B"/>
    <w:rsid w:val="00B7508F"/>
    <w:rsid w:val="00B76611"/>
    <w:rsid w:val="00B76EF1"/>
    <w:rsid w:val="00B77831"/>
    <w:rsid w:val="00B77968"/>
    <w:rsid w:val="00B817BA"/>
    <w:rsid w:val="00B81F37"/>
    <w:rsid w:val="00B82392"/>
    <w:rsid w:val="00B82DD3"/>
    <w:rsid w:val="00B82EBD"/>
    <w:rsid w:val="00B85640"/>
    <w:rsid w:val="00B86B5D"/>
    <w:rsid w:val="00B87447"/>
    <w:rsid w:val="00B87C6A"/>
    <w:rsid w:val="00B93246"/>
    <w:rsid w:val="00B94C77"/>
    <w:rsid w:val="00B94CCD"/>
    <w:rsid w:val="00B96464"/>
    <w:rsid w:val="00B96535"/>
    <w:rsid w:val="00B96BFB"/>
    <w:rsid w:val="00B96CAA"/>
    <w:rsid w:val="00B975FA"/>
    <w:rsid w:val="00BA0F92"/>
    <w:rsid w:val="00BA1819"/>
    <w:rsid w:val="00BA4313"/>
    <w:rsid w:val="00BA7479"/>
    <w:rsid w:val="00BA7492"/>
    <w:rsid w:val="00BA778E"/>
    <w:rsid w:val="00BB0E6F"/>
    <w:rsid w:val="00BB11A0"/>
    <w:rsid w:val="00BB1EF1"/>
    <w:rsid w:val="00BB2CB1"/>
    <w:rsid w:val="00BB2D72"/>
    <w:rsid w:val="00BB2E88"/>
    <w:rsid w:val="00BB388F"/>
    <w:rsid w:val="00BB4F1A"/>
    <w:rsid w:val="00BB5FFD"/>
    <w:rsid w:val="00BB626E"/>
    <w:rsid w:val="00BB62C2"/>
    <w:rsid w:val="00BC2200"/>
    <w:rsid w:val="00BC2906"/>
    <w:rsid w:val="00BC3D7E"/>
    <w:rsid w:val="00BC4841"/>
    <w:rsid w:val="00BC5E6B"/>
    <w:rsid w:val="00BD1342"/>
    <w:rsid w:val="00BD1777"/>
    <w:rsid w:val="00BD2875"/>
    <w:rsid w:val="00BD4495"/>
    <w:rsid w:val="00BD583B"/>
    <w:rsid w:val="00BD6BA2"/>
    <w:rsid w:val="00BD6FE4"/>
    <w:rsid w:val="00BD7DF8"/>
    <w:rsid w:val="00BE0F7C"/>
    <w:rsid w:val="00BE1350"/>
    <w:rsid w:val="00BE2F6F"/>
    <w:rsid w:val="00BE3579"/>
    <w:rsid w:val="00BE5FE5"/>
    <w:rsid w:val="00BE6305"/>
    <w:rsid w:val="00BE6C2B"/>
    <w:rsid w:val="00BE768B"/>
    <w:rsid w:val="00BE7BBB"/>
    <w:rsid w:val="00BE7F27"/>
    <w:rsid w:val="00BF0970"/>
    <w:rsid w:val="00BF0DB3"/>
    <w:rsid w:val="00BF21AB"/>
    <w:rsid w:val="00BF65CF"/>
    <w:rsid w:val="00BF6EBF"/>
    <w:rsid w:val="00C007D1"/>
    <w:rsid w:val="00C00A04"/>
    <w:rsid w:val="00C0325D"/>
    <w:rsid w:val="00C032B7"/>
    <w:rsid w:val="00C047A9"/>
    <w:rsid w:val="00C056F8"/>
    <w:rsid w:val="00C05BCD"/>
    <w:rsid w:val="00C0740A"/>
    <w:rsid w:val="00C07A22"/>
    <w:rsid w:val="00C21401"/>
    <w:rsid w:val="00C2261C"/>
    <w:rsid w:val="00C22F00"/>
    <w:rsid w:val="00C247F7"/>
    <w:rsid w:val="00C24906"/>
    <w:rsid w:val="00C25170"/>
    <w:rsid w:val="00C25229"/>
    <w:rsid w:val="00C25EEA"/>
    <w:rsid w:val="00C26847"/>
    <w:rsid w:val="00C30D58"/>
    <w:rsid w:val="00C314CC"/>
    <w:rsid w:val="00C329FD"/>
    <w:rsid w:val="00C34826"/>
    <w:rsid w:val="00C3498C"/>
    <w:rsid w:val="00C35BF1"/>
    <w:rsid w:val="00C3632C"/>
    <w:rsid w:val="00C37CC3"/>
    <w:rsid w:val="00C42C28"/>
    <w:rsid w:val="00C42EAB"/>
    <w:rsid w:val="00C4319A"/>
    <w:rsid w:val="00C44EB2"/>
    <w:rsid w:val="00C4540A"/>
    <w:rsid w:val="00C47E1B"/>
    <w:rsid w:val="00C520C9"/>
    <w:rsid w:val="00C5307C"/>
    <w:rsid w:val="00C558E2"/>
    <w:rsid w:val="00C57062"/>
    <w:rsid w:val="00C5776E"/>
    <w:rsid w:val="00C57890"/>
    <w:rsid w:val="00C61067"/>
    <w:rsid w:val="00C6110A"/>
    <w:rsid w:val="00C61137"/>
    <w:rsid w:val="00C6124A"/>
    <w:rsid w:val="00C61CB1"/>
    <w:rsid w:val="00C61F15"/>
    <w:rsid w:val="00C635EC"/>
    <w:rsid w:val="00C636A5"/>
    <w:rsid w:val="00C64DE7"/>
    <w:rsid w:val="00C70ACE"/>
    <w:rsid w:val="00C710C6"/>
    <w:rsid w:val="00C72138"/>
    <w:rsid w:val="00C724E6"/>
    <w:rsid w:val="00C72CA5"/>
    <w:rsid w:val="00C73024"/>
    <w:rsid w:val="00C7323A"/>
    <w:rsid w:val="00C73CD2"/>
    <w:rsid w:val="00C75C3D"/>
    <w:rsid w:val="00C7711E"/>
    <w:rsid w:val="00C80789"/>
    <w:rsid w:val="00C82890"/>
    <w:rsid w:val="00C82AFD"/>
    <w:rsid w:val="00C83487"/>
    <w:rsid w:val="00C8771D"/>
    <w:rsid w:val="00C877AB"/>
    <w:rsid w:val="00C8782C"/>
    <w:rsid w:val="00C916AD"/>
    <w:rsid w:val="00C918C9"/>
    <w:rsid w:val="00C91E3E"/>
    <w:rsid w:val="00C9480B"/>
    <w:rsid w:val="00C94D13"/>
    <w:rsid w:val="00C9591A"/>
    <w:rsid w:val="00C962EF"/>
    <w:rsid w:val="00CA1600"/>
    <w:rsid w:val="00CA1B92"/>
    <w:rsid w:val="00CA2BFB"/>
    <w:rsid w:val="00CA312E"/>
    <w:rsid w:val="00CA4420"/>
    <w:rsid w:val="00CA7190"/>
    <w:rsid w:val="00CB01D1"/>
    <w:rsid w:val="00CB08DD"/>
    <w:rsid w:val="00CB1F2D"/>
    <w:rsid w:val="00CB2901"/>
    <w:rsid w:val="00CB33E0"/>
    <w:rsid w:val="00CB694E"/>
    <w:rsid w:val="00CC1147"/>
    <w:rsid w:val="00CC2126"/>
    <w:rsid w:val="00CC2CAA"/>
    <w:rsid w:val="00CC2CCB"/>
    <w:rsid w:val="00CC53CB"/>
    <w:rsid w:val="00CC638B"/>
    <w:rsid w:val="00CC6A7C"/>
    <w:rsid w:val="00CC6CFC"/>
    <w:rsid w:val="00CD12CD"/>
    <w:rsid w:val="00CD16FE"/>
    <w:rsid w:val="00CD1DF4"/>
    <w:rsid w:val="00CD281F"/>
    <w:rsid w:val="00CD5EFE"/>
    <w:rsid w:val="00CD62BF"/>
    <w:rsid w:val="00CD6B37"/>
    <w:rsid w:val="00CD7161"/>
    <w:rsid w:val="00CE1C7D"/>
    <w:rsid w:val="00CE296E"/>
    <w:rsid w:val="00CE29FC"/>
    <w:rsid w:val="00CE4F67"/>
    <w:rsid w:val="00CF01E0"/>
    <w:rsid w:val="00CF172B"/>
    <w:rsid w:val="00CF2277"/>
    <w:rsid w:val="00CF2813"/>
    <w:rsid w:val="00D00FFA"/>
    <w:rsid w:val="00D01627"/>
    <w:rsid w:val="00D0242F"/>
    <w:rsid w:val="00D057E4"/>
    <w:rsid w:val="00D05C05"/>
    <w:rsid w:val="00D11E1E"/>
    <w:rsid w:val="00D13F57"/>
    <w:rsid w:val="00D15537"/>
    <w:rsid w:val="00D15572"/>
    <w:rsid w:val="00D17A54"/>
    <w:rsid w:val="00D20847"/>
    <w:rsid w:val="00D224A9"/>
    <w:rsid w:val="00D26FF2"/>
    <w:rsid w:val="00D272FB"/>
    <w:rsid w:val="00D30AB1"/>
    <w:rsid w:val="00D31611"/>
    <w:rsid w:val="00D31E10"/>
    <w:rsid w:val="00D328BF"/>
    <w:rsid w:val="00D33F72"/>
    <w:rsid w:val="00D35F2D"/>
    <w:rsid w:val="00D36079"/>
    <w:rsid w:val="00D36944"/>
    <w:rsid w:val="00D40C4B"/>
    <w:rsid w:val="00D41EC9"/>
    <w:rsid w:val="00D45B17"/>
    <w:rsid w:val="00D46A41"/>
    <w:rsid w:val="00D475AF"/>
    <w:rsid w:val="00D513FB"/>
    <w:rsid w:val="00D51640"/>
    <w:rsid w:val="00D51EF3"/>
    <w:rsid w:val="00D53BE6"/>
    <w:rsid w:val="00D55EE5"/>
    <w:rsid w:val="00D57E4E"/>
    <w:rsid w:val="00D63037"/>
    <w:rsid w:val="00D64FB5"/>
    <w:rsid w:val="00D663F7"/>
    <w:rsid w:val="00D67E89"/>
    <w:rsid w:val="00D7041F"/>
    <w:rsid w:val="00D7237F"/>
    <w:rsid w:val="00D72DB5"/>
    <w:rsid w:val="00D73AEA"/>
    <w:rsid w:val="00D74053"/>
    <w:rsid w:val="00D75DF3"/>
    <w:rsid w:val="00D8126B"/>
    <w:rsid w:val="00D83031"/>
    <w:rsid w:val="00D8391C"/>
    <w:rsid w:val="00D85C2D"/>
    <w:rsid w:val="00D903FE"/>
    <w:rsid w:val="00D9062B"/>
    <w:rsid w:val="00D90D79"/>
    <w:rsid w:val="00D93F39"/>
    <w:rsid w:val="00D95212"/>
    <w:rsid w:val="00D95456"/>
    <w:rsid w:val="00D954D0"/>
    <w:rsid w:val="00DA0351"/>
    <w:rsid w:val="00DA0CA1"/>
    <w:rsid w:val="00DA0E38"/>
    <w:rsid w:val="00DA1B75"/>
    <w:rsid w:val="00DA30C6"/>
    <w:rsid w:val="00DA464A"/>
    <w:rsid w:val="00DA7553"/>
    <w:rsid w:val="00DA7AD0"/>
    <w:rsid w:val="00DB1500"/>
    <w:rsid w:val="00DB168E"/>
    <w:rsid w:val="00DB17BD"/>
    <w:rsid w:val="00DB1985"/>
    <w:rsid w:val="00DB3B9A"/>
    <w:rsid w:val="00DB3CFE"/>
    <w:rsid w:val="00DB40AD"/>
    <w:rsid w:val="00DB4A75"/>
    <w:rsid w:val="00DB4F4E"/>
    <w:rsid w:val="00DB562F"/>
    <w:rsid w:val="00DB5BEA"/>
    <w:rsid w:val="00DB6958"/>
    <w:rsid w:val="00DB6D4A"/>
    <w:rsid w:val="00DB6F28"/>
    <w:rsid w:val="00DB7F7F"/>
    <w:rsid w:val="00DC02A4"/>
    <w:rsid w:val="00DC0F0F"/>
    <w:rsid w:val="00DC13C4"/>
    <w:rsid w:val="00DC227D"/>
    <w:rsid w:val="00DC6394"/>
    <w:rsid w:val="00DD1CEC"/>
    <w:rsid w:val="00DD1EE0"/>
    <w:rsid w:val="00DD203F"/>
    <w:rsid w:val="00DD2E79"/>
    <w:rsid w:val="00DD426F"/>
    <w:rsid w:val="00DD6982"/>
    <w:rsid w:val="00DD6A96"/>
    <w:rsid w:val="00DD7997"/>
    <w:rsid w:val="00DE0D52"/>
    <w:rsid w:val="00DE0E4C"/>
    <w:rsid w:val="00DE314B"/>
    <w:rsid w:val="00DE79DF"/>
    <w:rsid w:val="00DF000A"/>
    <w:rsid w:val="00DF2A52"/>
    <w:rsid w:val="00DF36B2"/>
    <w:rsid w:val="00DF3CA4"/>
    <w:rsid w:val="00DF60A8"/>
    <w:rsid w:val="00E004A7"/>
    <w:rsid w:val="00E0052F"/>
    <w:rsid w:val="00E0306A"/>
    <w:rsid w:val="00E03611"/>
    <w:rsid w:val="00E052CC"/>
    <w:rsid w:val="00E0602B"/>
    <w:rsid w:val="00E0729D"/>
    <w:rsid w:val="00E07F71"/>
    <w:rsid w:val="00E10B3D"/>
    <w:rsid w:val="00E10BDC"/>
    <w:rsid w:val="00E11210"/>
    <w:rsid w:val="00E1263E"/>
    <w:rsid w:val="00E13026"/>
    <w:rsid w:val="00E14BCE"/>
    <w:rsid w:val="00E1540E"/>
    <w:rsid w:val="00E16F3C"/>
    <w:rsid w:val="00E20962"/>
    <w:rsid w:val="00E21635"/>
    <w:rsid w:val="00E22B1B"/>
    <w:rsid w:val="00E23AF2"/>
    <w:rsid w:val="00E23F85"/>
    <w:rsid w:val="00E30EF8"/>
    <w:rsid w:val="00E30FBF"/>
    <w:rsid w:val="00E31070"/>
    <w:rsid w:val="00E31CE6"/>
    <w:rsid w:val="00E349BD"/>
    <w:rsid w:val="00E358C3"/>
    <w:rsid w:val="00E37A00"/>
    <w:rsid w:val="00E37BD6"/>
    <w:rsid w:val="00E37FB1"/>
    <w:rsid w:val="00E41E08"/>
    <w:rsid w:val="00E43965"/>
    <w:rsid w:val="00E44F96"/>
    <w:rsid w:val="00E453D2"/>
    <w:rsid w:val="00E454D6"/>
    <w:rsid w:val="00E4704D"/>
    <w:rsid w:val="00E5091D"/>
    <w:rsid w:val="00E50EAC"/>
    <w:rsid w:val="00E533DC"/>
    <w:rsid w:val="00E53FFE"/>
    <w:rsid w:val="00E55312"/>
    <w:rsid w:val="00E56AA4"/>
    <w:rsid w:val="00E575D9"/>
    <w:rsid w:val="00E57C66"/>
    <w:rsid w:val="00E606B0"/>
    <w:rsid w:val="00E6076C"/>
    <w:rsid w:val="00E6089B"/>
    <w:rsid w:val="00E627BE"/>
    <w:rsid w:val="00E62B9C"/>
    <w:rsid w:val="00E640C2"/>
    <w:rsid w:val="00E653B2"/>
    <w:rsid w:val="00E65452"/>
    <w:rsid w:val="00E65A94"/>
    <w:rsid w:val="00E66AA4"/>
    <w:rsid w:val="00E66FAE"/>
    <w:rsid w:val="00E71B3C"/>
    <w:rsid w:val="00E71BB7"/>
    <w:rsid w:val="00E74046"/>
    <w:rsid w:val="00E74ABE"/>
    <w:rsid w:val="00E82117"/>
    <w:rsid w:val="00E829DF"/>
    <w:rsid w:val="00E83176"/>
    <w:rsid w:val="00E83519"/>
    <w:rsid w:val="00E83F72"/>
    <w:rsid w:val="00E85A8D"/>
    <w:rsid w:val="00E8603F"/>
    <w:rsid w:val="00E87A14"/>
    <w:rsid w:val="00E9038C"/>
    <w:rsid w:val="00E91A37"/>
    <w:rsid w:val="00E9368E"/>
    <w:rsid w:val="00E93E7F"/>
    <w:rsid w:val="00E95E05"/>
    <w:rsid w:val="00E9612E"/>
    <w:rsid w:val="00E975E3"/>
    <w:rsid w:val="00E97DB0"/>
    <w:rsid w:val="00EA074E"/>
    <w:rsid w:val="00EA4C1A"/>
    <w:rsid w:val="00EA5B95"/>
    <w:rsid w:val="00EA7532"/>
    <w:rsid w:val="00EB0250"/>
    <w:rsid w:val="00EB22D7"/>
    <w:rsid w:val="00EB251A"/>
    <w:rsid w:val="00EB7B3F"/>
    <w:rsid w:val="00EC15FC"/>
    <w:rsid w:val="00EC2112"/>
    <w:rsid w:val="00EC25C8"/>
    <w:rsid w:val="00EC381B"/>
    <w:rsid w:val="00EC4B0A"/>
    <w:rsid w:val="00EC4CBD"/>
    <w:rsid w:val="00EC5368"/>
    <w:rsid w:val="00EC7BA1"/>
    <w:rsid w:val="00ED01DD"/>
    <w:rsid w:val="00ED1212"/>
    <w:rsid w:val="00ED2351"/>
    <w:rsid w:val="00ED255B"/>
    <w:rsid w:val="00ED28D5"/>
    <w:rsid w:val="00ED2F93"/>
    <w:rsid w:val="00ED3745"/>
    <w:rsid w:val="00ED4408"/>
    <w:rsid w:val="00ED4DF2"/>
    <w:rsid w:val="00ED5B95"/>
    <w:rsid w:val="00ED6611"/>
    <w:rsid w:val="00ED72BA"/>
    <w:rsid w:val="00ED7ADA"/>
    <w:rsid w:val="00EE0C93"/>
    <w:rsid w:val="00EE1B03"/>
    <w:rsid w:val="00EE2881"/>
    <w:rsid w:val="00EE3468"/>
    <w:rsid w:val="00EE4FD9"/>
    <w:rsid w:val="00EE5027"/>
    <w:rsid w:val="00EE7040"/>
    <w:rsid w:val="00EE7F55"/>
    <w:rsid w:val="00EF0EC3"/>
    <w:rsid w:val="00EF3793"/>
    <w:rsid w:val="00EF5D2D"/>
    <w:rsid w:val="00EF6AC6"/>
    <w:rsid w:val="00EF6B8B"/>
    <w:rsid w:val="00F0173D"/>
    <w:rsid w:val="00F0458C"/>
    <w:rsid w:val="00F04A4F"/>
    <w:rsid w:val="00F04FCB"/>
    <w:rsid w:val="00F139BC"/>
    <w:rsid w:val="00F15442"/>
    <w:rsid w:val="00F16F40"/>
    <w:rsid w:val="00F17ECB"/>
    <w:rsid w:val="00F20423"/>
    <w:rsid w:val="00F20B18"/>
    <w:rsid w:val="00F229E2"/>
    <w:rsid w:val="00F25EC7"/>
    <w:rsid w:val="00F309F5"/>
    <w:rsid w:val="00F343A5"/>
    <w:rsid w:val="00F34528"/>
    <w:rsid w:val="00F352EC"/>
    <w:rsid w:val="00F35919"/>
    <w:rsid w:val="00F36E77"/>
    <w:rsid w:val="00F37858"/>
    <w:rsid w:val="00F42866"/>
    <w:rsid w:val="00F46909"/>
    <w:rsid w:val="00F469C9"/>
    <w:rsid w:val="00F50C67"/>
    <w:rsid w:val="00F5133C"/>
    <w:rsid w:val="00F51632"/>
    <w:rsid w:val="00F51C07"/>
    <w:rsid w:val="00F525BB"/>
    <w:rsid w:val="00F57665"/>
    <w:rsid w:val="00F57AF3"/>
    <w:rsid w:val="00F57DB6"/>
    <w:rsid w:val="00F604C7"/>
    <w:rsid w:val="00F6419F"/>
    <w:rsid w:val="00F653CC"/>
    <w:rsid w:val="00F65CE9"/>
    <w:rsid w:val="00F666D9"/>
    <w:rsid w:val="00F723CA"/>
    <w:rsid w:val="00F73857"/>
    <w:rsid w:val="00F7488D"/>
    <w:rsid w:val="00F77B04"/>
    <w:rsid w:val="00F80DAF"/>
    <w:rsid w:val="00F8173A"/>
    <w:rsid w:val="00F81A4A"/>
    <w:rsid w:val="00F828C0"/>
    <w:rsid w:val="00F84398"/>
    <w:rsid w:val="00F8481E"/>
    <w:rsid w:val="00F85386"/>
    <w:rsid w:val="00F867A9"/>
    <w:rsid w:val="00F86C35"/>
    <w:rsid w:val="00F902BE"/>
    <w:rsid w:val="00F90B42"/>
    <w:rsid w:val="00F90F62"/>
    <w:rsid w:val="00F91828"/>
    <w:rsid w:val="00F91D51"/>
    <w:rsid w:val="00F91E03"/>
    <w:rsid w:val="00F920A5"/>
    <w:rsid w:val="00F93B40"/>
    <w:rsid w:val="00F93FEC"/>
    <w:rsid w:val="00F95C00"/>
    <w:rsid w:val="00F96B5A"/>
    <w:rsid w:val="00FA3377"/>
    <w:rsid w:val="00FA55FE"/>
    <w:rsid w:val="00FA5A63"/>
    <w:rsid w:val="00FA5F62"/>
    <w:rsid w:val="00FA66EE"/>
    <w:rsid w:val="00FA79C5"/>
    <w:rsid w:val="00FB0667"/>
    <w:rsid w:val="00FB17AE"/>
    <w:rsid w:val="00FB18E9"/>
    <w:rsid w:val="00FB1ED0"/>
    <w:rsid w:val="00FB6F4D"/>
    <w:rsid w:val="00FC1EF9"/>
    <w:rsid w:val="00FC2E43"/>
    <w:rsid w:val="00FC2FA7"/>
    <w:rsid w:val="00FC4218"/>
    <w:rsid w:val="00FC45D7"/>
    <w:rsid w:val="00FC58EC"/>
    <w:rsid w:val="00FC5FA4"/>
    <w:rsid w:val="00FC6302"/>
    <w:rsid w:val="00FC65CE"/>
    <w:rsid w:val="00FC7009"/>
    <w:rsid w:val="00FD12C4"/>
    <w:rsid w:val="00FD13A1"/>
    <w:rsid w:val="00FD144E"/>
    <w:rsid w:val="00FD1A09"/>
    <w:rsid w:val="00FD2F3E"/>
    <w:rsid w:val="00FD498B"/>
    <w:rsid w:val="00FD690A"/>
    <w:rsid w:val="00FD7C21"/>
    <w:rsid w:val="00FE05B7"/>
    <w:rsid w:val="00FE2D65"/>
    <w:rsid w:val="00FE4726"/>
    <w:rsid w:val="00FE59D4"/>
    <w:rsid w:val="00FE6BB7"/>
    <w:rsid w:val="00FE72D5"/>
    <w:rsid w:val="00FF20FD"/>
    <w:rsid w:val="00FF4B37"/>
    <w:rsid w:val="00FF670E"/>
    <w:rsid w:val="00FF73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127DE"/>
  <w15:docId w15:val="{E742FEDA-EA78-4351-A772-594873E6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4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4C7"/>
    <w:rPr>
      <w:rFonts w:ascii="Segoe UI" w:hAnsi="Segoe UI" w:cs="Segoe UI"/>
      <w:sz w:val="18"/>
      <w:szCs w:val="18"/>
    </w:rPr>
  </w:style>
  <w:style w:type="paragraph" w:styleId="ListParagraph">
    <w:name w:val="List Paragraph"/>
    <w:basedOn w:val="Normal"/>
    <w:uiPriority w:val="34"/>
    <w:qFormat/>
    <w:rsid w:val="004856FC"/>
    <w:pPr>
      <w:ind w:left="720"/>
      <w:contextualSpacing/>
    </w:pPr>
  </w:style>
  <w:style w:type="character" w:customStyle="1" w:styleId="il">
    <w:name w:val="il"/>
    <w:basedOn w:val="DefaultParagraphFont"/>
    <w:rsid w:val="00A03FBA"/>
  </w:style>
  <w:style w:type="paragraph" w:styleId="Header">
    <w:name w:val="header"/>
    <w:basedOn w:val="Normal"/>
    <w:link w:val="HeaderChar"/>
    <w:uiPriority w:val="99"/>
    <w:unhideWhenUsed/>
    <w:rsid w:val="00012F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F35"/>
  </w:style>
  <w:style w:type="paragraph" w:styleId="Footer">
    <w:name w:val="footer"/>
    <w:basedOn w:val="Normal"/>
    <w:link w:val="FooterChar"/>
    <w:uiPriority w:val="99"/>
    <w:unhideWhenUsed/>
    <w:rsid w:val="00012F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F35"/>
  </w:style>
  <w:style w:type="character" w:styleId="Hyperlink">
    <w:name w:val="Hyperlink"/>
    <w:basedOn w:val="DefaultParagraphFont"/>
    <w:uiPriority w:val="99"/>
    <w:unhideWhenUsed/>
    <w:rsid w:val="0073097E"/>
    <w:rPr>
      <w:color w:val="0563C1" w:themeColor="hyperlink"/>
      <w:u w:val="single"/>
    </w:rPr>
  </w:style>
  <w:style w:type="character" w:styleId="UnresolvedMention">
    <w:name w:val="Unresolved Mention"/>
    <w:basedOn w:val="DefaultParagraphFont"/>
    <w:uiPriority w:val="99"/>
    <w:semiHidden/>
    <w:unhideWhenUsed/>
    <w:rsid w:val="0073097E"/>
    <w:rPr>
      <w:color w:val="605E5C"/>
      <w:shd w:val="clear" w:color="auto" w:fill="E1DFDD"/>
    </w:rPr>
  </w:style>
  <w:style w:type="table" w:styleId="TableGrid">
    <w:name w:val="Table Grid"/>
    <w:basedOn w:val="TableNormal"/>
    <w:uiPriority w:val="59"/>
    <w:rsid w:val="00173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903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156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package" Target="embeddings/Microsoft_Excel_Worksheet.xls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1drv.ms/x/c/8d6a898b06715644/IQC5tyzYsrjwSLY2MS-BhBLUAd6LUBNc5FSaQIzlLCY3qI0?e=jKMMpu" TargetMode="External"/><Relationship Id="rId23" Type="http://schemas.openxmlformats.org/officeDocument/2006/relationships/image" Target="media/image9.jpeg"/><Relationship Id="rId10" Type="http://schemas.openxmlformats.org/officeDocument/2006/relationships/oleObject" Target="embeddings/oleObject1.bin"/><Relationship Id="rId19"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E77BB-BF22-4455-9AA6-450072690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Ellbirdos</dc:creator>
  <cp:keywords/>
  <dc:description/>
  <cp:lastModifiedBy>Vivien Wang</cp:lastModifiedBy>
  <cp:revision>60</cp:revision>
  <cp:lastPrinted>2025-10-12T07:47:00Z</cp:lastPrinted>
  <dcterms:created xsi:type="dcterms:W3CDTF">2025-11-26T11:42:00Z</dcterms:created>
  <dcterms:modified xsi:type="dcterms:W3CDTF">2026-06-03T11:20:00Z</dcterms:modified>
</cp:coreProperties>
</file>