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EEE3" w14:textId="5E9F5A2D" w:rsidR="004B6883" w:rsidRDefault="00585E86" w:rsidP="001F2E68">
      <w:pPr>
        <w:spacing w:after="0" w:line="276" w:lineRule="auto"/>
        <w:ind w:left="142"/>
        <w:jc w:val="center"/>
        <w:rPr>
          <w:rFonts w:ascii="Calibri" w:hAnsi="Calibri" w:cs="Calibri"/>
          <w:b/>
          <w:sz w:val="40"/>
          <w:lang w:eastAsia="zh-TW"/>
        </w:rPr>
      </w:pPr>
      <w:proofErr w:type="spellStart"/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</w:t>
      </w:r>
      <w:proofErr w:type="spellEnd"/>
      <w:r w:rsidR="00F604C7">
        <w:rPr>
          <w:rFonts w:ascii="Calibri" w:eastAsia="Calibri" w:hAnsi="Calibri" w:cs="Calibri"/>
          <w:b/>
          <w:sz w:val="40"/>
        </w:rPr>
        <w:t xml:space="preserve"> Parish Council</w:t>
      </w:r>
    </w:p>
    <w:p w14:paraId="67200D52" w14:textId="12F1D572" w:rsidR="001715ED" w:rsidRDefault="0059135A" w:rsidP="0059135A">
      <w:pPr>
        <w:spacing w:after="0" w:line="276" w:lineRule="auto"/>
        <w:ind w:left="142"/>
        <w:jc w:val="center"/>
        <w:rPr>
          <w:rFonts w:ascii="Calibri" w:hAnsi="Calibri" w:cs="Calibri"/>
          <w:b/>
          <w:sz w:val="40"/>
          <w:lang w:eastAsia="zh-TW"/>
        </w:rPr>
      </w:pPr>
      <w:r>
        <w:rPr>
          <w:rFonts w:ascii="Calibri" w:hAnsi="Calibri" w:cs="Calibri" w:hint="eastAsia"/>
          <w:b/>
          <w:sz w:val="40"/>
          <w:lang w:eastAsia="zh-TW"/>
        </w:rPr>
        <w:t xml:space="preserve">Appendix to </w:t>
      </w:r>
      <w:r w:rsidR="007640ED">
        <w:rPr>
          <w:rFonts w:ascii="Calibri" w:hAnsi="Calibri" w:cs="Calibri"/>
          <w:b/>
          <w:sz w:val="40"/>
          <w:lang w:eastAsia="zh-TW"/>
        </w:rPr>
        <w:t>Full Council M</w:t>
      </w:r>
      <w:r>
        <w:rPr>
          <w:rFonts w:ascii="Calibri" w:hAnsi="Calibri" w:cs="Calibri" w:hint="eastAsia"/>
          <w:b/>
          <w:sz w:val="40"/>
          <w:lang w:eastAsia="zh-TW"/>
        </w:rPr>
        <w:t>eeting</w:t>
      </w:r>
      <w:r w:rsidR="007640ED">
        <w:rPr>
          <w:rFonts w:ascii="Calibri" w:hAnsi="Calibri" w:cs="Calibri"/>
          <w:b/>
          <w:sz w:val="40"/>
          <w:lang w:eastAsia="zh-TW"/>
        </w:rPr>
        <w:t xml:space="preserve"> (</w:t>
      </w:r>
      <w:r w:rsidR="00396DFE">
        <w:rPr>
          <w:rFonts w:ascii="Calibri" w:hAnsi="Calibri" w:cs="Calibri" w:hint="eastAsia"/>
          <w:b/>
          <w:sz w:val="40"/>
          <w:lang w:eastAsia="zh-TW"/>
        </w:rPr>
        <w:t>19 November</w:t>
      </w:r>
      <w:r w:rsidR="007640ED">
        <w:rPr>
          <w:rFonts w:ascii="Calibri" w:hAnsi="Calibri" w:cs="Calibri" w:hint="eastAsia"/>
          <w:b/>
          <w:sz w:val="40"/>
          <w:lang w:eastAsia="zh-TW"/>
        </w:rPr>
        <w:t xml:space="preserve"> 2025</w:t>
      </w:r>
      <w:r w:rsidR="007640ED">
        <w:rPr>
          <w:rFonts w:ascii="Calibri" w:hAnsi="Calibri" w:cs="Calibri"/>
          <w:b/>
          <w:sz w:val="40"/>
          <w:lang w:eastAsia="zh-TW"/>
        </w:rPr>
        <w:t>)</w:t>
      </w:r>
    </w:p>
    <w:p w14:paraId="247C6D6F" w14:textId="77777777" w:rsidR="00DB4A75" w:rsidRDefault="00DB4A75" w:rsidP="00DB4A75">
      <w:pPr>
        <w:spacing w:after="0" w:line="276" w:lineRule="auto"/>
        <w:ind w:left="142"/>
        <w:rPr>
          <w:rFonts w:ascii="Calibri" w:hAnsi="Calibri" w:cs="Calibri"/>
          <w:sz w:val="24"/>
          <w:szCs w:val="24"/>
          <w:lang w:eastAsia="zh-TW"/>
        </w:rPr>
      </w:pPr>
    </w:p>
    <w:p w14:paraId="2324FD80" w14:textId="440FF81B" w:rsidR="00DB4A75" w:rsidRPr="00DB4A75" w:rsidRDefault="00DB4A75" w:rsidP="00DB4A75">
      <w:pPr>
        <w:spacing w:after="0" w:line="276" w:lineRule="auto"/>
        <w:ind w:left="142"/>
        <w:rPr>
          <w:rFonts w:cstheme="minorHAnsi"/>
          <w:b/>
          <w:bCs/>
          <w:sz w:val="24"/>
          <w:szCs w:val="24"/>
          <w:lang w:eastAsia="zh-TW"/>
        </w:rPr>
      </w:pPr>
      <w:r w:rsidRPr="00DB4A75">
        <w:rPr>
          <w:rFonts w:cstheme="minorHAnsi"/>
          <w:b/>
          <w:bCs/>
          <w:sz w:val="24"/>
          <w:szCs w:val="24"/>
          <w:lang w:eastAsia="zh-TW"/>
        </w:rPr>
        <w:t>Agenda #7: Planning Application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3539"/>
      </w:tblGrid>
      <w:tr w:rsidR="00DB4A75" w14:paraId="2D1A4C34" w14:textId="77777777" w:rsidTr="00EC7D97">
        <w:tc>
          <w:tcPr>
            <w:tcW w:w="1696" w:type="dxa"/>
          </w:tcPr>
          <w:p w14:paraId="76A6084B" w14:textId="77777777" w:rsidR="00DB4A75" w:rsidRPr="00B3262C" w:rsidRDefault="00DB4A75" w:rsidP="00EC7D97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B3262C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Application Number</w:t>
            </w:r>
          </w:p>
        </w:tc>
        <w:tc>
          <w:tcPr>
            <w:tcW w:w="1701" w:type="dxa"/>
          </w:tcPr>
          <w:p w14:paraId="5A992CA4" w14:textId="77777777" w:rsidR="00DB4A75" w:rsidRPr="00B3262C" w:rsidRDefault="00DB4A75" w:rsidP="00EC7D97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B3262C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Location</w:t>
            </w:r>
          </w:p>
        </w:tc>
        <w:tc>
          <w:tcPr>
            <w:tcW w:w="2835" w:type="dxa"/>
          </w:tcPr>
          <w:p w14:paraId="4152721C" w14:textId="77777777" w:rsidR="00DB4A75" w:rsidRPr="00B3262C" w:rsidRDefault="00DB4A75" w:rsidP="00EC7D97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B3262C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Proposal</w:t>
            </w:r>
          </w:p>
        </w:tc>
        <w:tc>
          <w:tcPr>
            <w:tcW w:w="3539" w:type="dxa"/>
          </w:tcPr>
          <w:p w14:paraId="12F0708B" w14:textId="77777777" w:rsidR="00DB4A75" w:rsidRPr="00B3262C" w:rsidRDefault="00DB4A75" w:rsidP="00EC7D97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B3262C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Link to documents on LDC website</w:t>
            </w:r>
          </w:p>
        </w:tc>
      </w:tr>
      <w:tr w:rsidR="00DB4A75" w14:paraId="268340C5" w14:textId="77777777" w:rsidTr="00EC7D97">
        <w:tc>
          <w:tcPr>
            <w:tcW w:w="1696" w:type="dxa"/>
          </w:tcPr>
          <w:p w14:paraId="1A9A6B8A" w14:textId="0E62EAEA" w:rsidR="00DB4A75" w:rsidRPr="00F653CC" w:rsidRDefault="00CB694E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CB694E">
              <w:rPr>
                <w:rFonts w:ascii="Calibri" w:hAnsi="Calibri" w:cs="Calibri"/>
                <w:sz w:val="24"/>
                <w:szCs w:val="24"/>
                <w:lang w:eastAsia="zh-TW"/>
              </w:rPr>
              <w:t>25/01428/FUH</w:t>
            </w:r>
          </w:p>
        </w:tc>
        <w:tc>
          <w:tcPr>
            <w:tcW w:w="1701" w:type="dxa"/>
          </w:tcPr>
          <w:p w14:paraId="311C5EF5" w14:textId="4A1955D0" w:rsidR="00DB4A75" w:rsidRDefault="00CB694E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CB694E">
              <w:rPr>
                <w:rFonts w:ascii="Calibri" w:hAnsi="Calibri" w:cs="Calibri"/>
                <w:sz w:val="24"/>
                <w:szCs w:val="24"/>
                <w:lang w:eastAsia="zh-TW"/>
              </w:rPr>
              <w:t>12 Brooklyn Road, Burntwood</w:t>
            </w:r>
          </w:p>
        </w:tc>
        <w:tc>
          <w:tcPr>
            <w:tcW w:w="2835" w:type="dxa"/>
          </w:tcPr>
          <w:p w14:paraId="28739DF8" w14:textId="3FFE8808" w:rsidR="00DB4A75" w:rsidRDefault="00CB694E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CB694E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Retention of flat roof to rear and erection of a single </w:t>
            </w:r>
            <w:proofErr w:type="spellStart"/>
            <w:r w:rsidRPr="00CB694E">
              <w:rPr>
                <w:rFonts w:ascii="Calibri" w:hAnsi="Calibri" w:cs="Calibri"/>
                <w:sz w:val="24"/>
                <w:szCs w:val="24"/>
                <w:lang w:eastAsia="zh-TW"/>
              </w:rPr>
              <w:t>storey</w:t>
            </w:r>
            <w:proofErr w:type="spellEnd"/>
            <w:r w:rsidRPr="00CB694E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side</w:t>
            </w:r>
            <w:r w:rsidR="006C1B94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 xml:space="preserve"> </w:t>
            </w:r>
            <w:r w:rsidRPr="00CB694E">
              <w:rPr>
                <w:rFonts w:ascii="Calibri" w:hAnsi="Calibri" w:cs="Calibri"/>
                <w:sz w:val="24"/>
                <w:szCs w:val="24"/>
                <w:lang w:eastAsia="zh-TW"/>
              </w:rPr>
              <w:t>extension</w:t>
            </w:r>
          </w:p>
        </w:tc>
        <w:tc>
          <w:tcPr>
            <w:tcW w:w="3539" w:type="dxa"/>
          </w:tcPr>
          <w:p w14:paraId="767FF913" w14:textId="496903EE" w:rsidR="00DB4A75" w:rsidRPr="00D83031" w:rsidRDefault="00E50EAC" w:rsidP="00E50EAC">
            <w:pPr>
              <w:rPr>
                <w:rFonts w:ascii="Calibri" w:hAnsi="Calibri" w:cs="Calibri"/>
                <w:lang w:eastAsia="zh-TW"/>
              </w:rPr>
            </w:pPr>
            <w:hyperlink r:id="rId8" w:tgtFrame="_blank" w:history="1">
              <w:r w:rsidRPr="00E50EAC">
                <w:rPr>
                  <w:rStyle w:val="Hyperlink"/>
                  <w:rFonts w:ascii="Calibri" w:hAnsi="Calibri" w:cs="Calibri"/>
                  <w:lang w:eastAsia="zh-TW"/>
                </w:rPr>
                <w:t>https://planning.lichfielddc.gov.uk/online-applications/applicationDetails.do?activeTab=summary&amp;keyVal=T5O1WEJE0PO00</w:t>
              </w:r>
            </w:hyperlink>
          </w:p>
        </w:tc>
      </w:tr>
      <w:tr w:rsidR="00D8391C" w14:paraId="0790FDDB" w14:textId="77777777" w:rsidTr="00EC7D97">
        <w:tc>
          <w:tcPr>
            <w:tcW w:w="1696" w:type="dxa"/>
          </w:tcPr>
          <w:p w14:paraId="36699B1F" w14:textId="205EB3CE" w:rsidR="00D8391C" w:rsidRPr="00F653CC" w:rsidRDefault="00CD7161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CD7161">
              <w:rPr>
                <w:rFonts w:ascii="Calibri" w:hAnsi="Calibri" w:cs="Calibri"/>
                <w:sz w:val="24"/>
                <w:szCs w:val="24"/>
                <w:lang w:eastAsia="zh-TW"/>
              </w:rPr>
              <w:t>25/00907/LBC - (Listed Building Consent)</w:t>
            </w:r>
          </w:p>
        </w:tc>
        <w:tc>
          <w:tcPr>
            <w:tcW w:w="1701" w:type="dxa"/>
          </w:tcPr>
          <w:p w14:paraId="0C70CC88" w14:textId="6320DC47" w:rsidR="00D8391C" w:rsidRPr="00242420" w:rsidRDefault="00CD7161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CD7161">
              <w:rPr>
                <w:rFonts w:ascii="Calibri" w:hAnsi="Calibri" w:cs="Calibri"/>
                <w:sz w:val="24"/>
                <w:szCs w:val="24"/>
                <w:lang w:eastAsia="zh-TW"/>
              </w:rPr>
              <w:t>79 Overton Lane</w:t>
            </w:r>
          </w:p>
        </w:tc>
        <w:tc>
          <w:tcPr>
            <w:tcW w:w="2835" w:type="dxa"/>
          </w:tcPr>
          <w:p w14:paraId="5E632FD5" w14:textId="69F04AA1" w:rsidR="00D8391C" w:rsidRPr="00242420" w:rsidRDefault="008B654C" w:rsidP="006C1B94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Works to listed </w:t>
            </w:r>
            <w:proofErr w:type="gramStart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>building</w:t>
            </w:r>
            <w:proofErr w:type="gramEnd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to enable alterations</w:t>
            </w:r>
            <w:r w:rsidR="006C1B94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 xml:space="preserve"> </w:t>
            </w:r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>/</w:t>
            </w:r>
            <w:r w:rsidR="006C1B94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>remodelling</w:t>
            </w:r>
            <w:proofErr w:type="spellEnd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of existing garage roof</w:t>
            </w:r>
            <w:r w:rsidR="006C1B94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 xml:space="preserve"> </w:t>
            </w:r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creating </w:t>
            </w:r>
            <w:proofErr w:type="gramStart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>room</w:t>
            </w:r>
            <w:proofErr w:type="gramEnd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within void and single </w:t>
            </w:r>
            <w:proofErr w:type="spellStart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>storey</w:t>
            </w:r>
            <w:proofErr w:type="spellEnd"/>
            <w:r w:rsidRPr="008B654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rear extension</w:t>
            </w:r>
          </w:p>
        </w:tc>
        <w:tc>
          <w:tcPr>
            <w:tcW w:w="3539" w:type="dxa"/>
          </w:tcPr>
          <w:p w14:paraId="1E2EE196" w14:textId="30A227D2" w:rsidR="00D8391C" w:rsidRDefault="00CD7161" w:rsidP="00EC7D97">
            <w:hyperlink r:id="rId9" w:tgtFrame="_blank" w:history="1">
              <w:r w:rsidRPr="00CD7161">
                <w:rPr>
                  <w:rStyle w:val="Hyperlink"/>
                </w:rPr>
                <w:t>https://planning.lichfielddc.gov.uk/online-applications/applicationDetails.do?activeTab=summary&amp;keyVal=SZQM95JEHKA00</w:t>
              </w:r>
            </w:hyperlink>
          </w:p>
        </w:tc>
      </w:tr>
      <w:tr w:rsidR="008B654C" w14:paraId="46DBAACC" w14:textId="77777777" w:rsidTr="00EC7D97">
        <w:tc>
          <w:tcPr>
            <w:tcW w:w="1696" w:type="dxa"/>
          </w:tcPr>
          <w:p w14:paraId="1BA27F42" w14:textId="1B480D8A" w:rsidR="008B654C" w:rsidRPr="00CD7161" w:rsidRDefault="00137709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137709">
              <w:rPr>
                <w:rFonts w:ascii="Calibri" w:hAnsi="Calibri" w:cs="Calibri"/>
                <w:sz w:val="24"/>
                <w:szCs w:val="24"/>
                <w:lang w:eastAsia="zh-TW"/>
              </w:rPr>
              <w:t>25/00906/FUH</w:t>
            </w:r>
          </w:p>
        </w:tc>
        <w:tc>
          <w:tcPr>
            <w:tcW w:w="1701" w:type="dxa"/>
          </w:tcPr>
          <w:p w14:paraId="43F8B894" w14:textId="3F6FC115" w:rsidR="008B654C" w:rsidRPr="00CD7161" w:rsidRDefault="00137709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CD7161">
              <w:rPr>
                <w:rFonts w:ascii="Calibri" w:hAnsi="Calibri" w:cs="Calibri"/>
                <w:sz w:val="24"/>
                <w:szCs w:val="24"/>
                <w:lang w:eastAsia="zh-TW"/>
              </w:rPr>
              <w:t>79 Overton Lane</w:t>
            </w:r>
          </w:p>
        </w:tc>
        <w:tc>
          <w:tcPr>
            <w:tcW w:w="2835" w:type="dxa"/>
          </w:tcPr>
          <w:p w14:paraId="37CDE90C" w14:textId="651B323C" w:rsidR="008B654C" w:rsidRPr="008B654C" w:rsidRDefault="00137709" w:rsidP="006C1B94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137709">
              <w:rPr>
                <w:rFonts w:ascii="Calibri" w:hAnsi="Calibri" w:cs="Calibri"/>
                <w:sz w:val="24"/>
                <w:szCs w:val="24"/>
                <w:lang w:eastAsia="zh-TW"/>
              </w:rPr>
              <w:t>Alterations/</w:t>
            </w:r>
            <w:proofErr w:type="spellStart"/>
            <w:r w:rsidRPr="00137709">
              <w:rPr>
                <w:rFonts w:ascii="Calibri" w:hAnsi="Calibri" w:cs="Calibri"/>
                <w:sz w:val="24"/>
                <w:szCs w:val="24"/>
                <w:lang w:eastAsia="zh-TW"/>
              </w:rPr>
              <w:t>remodelling</w:t>
            </w:r>
            <w:proofErr w:type="spellEnd"/>
            <w:r w:rsidRPr="00137709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of existing garage roof creating room within void and single</w:t>
            </w:r>
            <w:r w:rsidR="006C1B94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137709">
              <w:rPr>
                <w:rFonts w:ascii="Calibri" w:hAnsi="Calibri" w:cs="Calibri"/>
                <w:sz w:val="24"/>
                <w:szCs w:val="24"/>
                <w:lang w:eastAsia="zh-TW"/>
              </w:rPr>
              <w:t>storey</w:t>
            </w:r>
            <w:proofErr w:type="spellEnd"/>
            <w:r w:rsidRPr="00137709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rear extension</w:t>
            </w:r>
          </w:p>
        </w:tc>
        <w:tc>
          <w:tcPr>
            <w:tcW w:w="3539" w:type="dxa"/>
          </w:tcPr>
          <w:p w14:paraId="71723EAF" w14:textId="62C262EC" w:rsidR="008B654C" w:rsidRPr="00CD7161" w:rsidRDefault="008B654C" w:rsidP="00EC7D97">
            <w:hyperlink r:id="rId10" w:tgtFrame="_blank" w:history="1">
              <w:r w:rsidRPr="008B654C">
                <w:rPr>
                  <w:rStyle w:val="Hyperlink"/>
                </w:rPr>
                <w:t>https://planning.lichfielddc.gov.uk/online-applications/applicationDetails.do?activeTab=summary&amp;keyVal=SZQM8PJEHK800</w:t>
              </w:r>
            </w:hyperlink>
          </w:p>
        </w:tc>
      </w:tr>
      <w:tr w:rsidR="000E3C9F" w14:paraId="4BF23DF5" w14:textId="77777777" w:rsidTr="00EC7D97">
        <w:tc>
          <w:tcPr>
            <w:tcW w:w="1696" w:type="dxa"/>
          </w:tcPr>
          <w:p w14:paraId="0044E95A" w14:textId="3AAA9279" w:rsidR="000E3C9F" w:rsidRPr="00137709" w:rsidRDefault="0077187A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77187A">
              <w:rPr>
                <w:rFonts w:ascii="Calibri" w:hAnsi="Calibri" w:cs="Calibri"/>
                <w:sz w:val="24"/>
                <w:szCs w:val="24"/>
                <w:lang w:eastAsia="zh-TW"/>
              </w:rPr>
              <w:t>25/00450/FUH</w:t>
            </w:r>
          </w:p>
        </w:tc>
        <w:tc>
          <w:tcPr>
            <w:tcW w:w="1701" w:type="dxa"/>
          </w:tcPr>
          <w:p w14:paraId="6EB8E188" w14:textId="3B27E154" w:rsidR="000E3C9F" w:rsidRPr="00CD7161" w:rsidRDefault="0077187A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77187A">
              <w:rPr>
                <w:rFonts w:ascii="Calibri" w:hAnsi="Calibri" w:cs="Calibri"/>
                <w:sz w:val="24"/>
                <w:szCs w:val="24"/>
                <w:lang w:eastAsia="zh-TW"/>
              </w:rPr>
              <w:t>12 Sedgemoor Avenue, Burntwood,</w:t>
            </w:r>
          </w:p>
        </w:tc>
        <w:tc>
          <w:tcPr>
            <w:tcW w:w="2835" w:type="dxa"/>
          </w:tcPr>
          <w:p w14:paraId="6D299406" w14:textId="77777777" w:rsidR="0077187A" w:rsidRPr="0077187A" w:rsidRDefault="0077187A" w:rsidP="0077187A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77187A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Double </w:t>
            </w:r>
            <w:proofErr w:type="spellStart"/>
            <w:r w:rsidRPr="0077187A">
              <w:rPr>
                <w:rFonts w:ascii="Calibri" w:hAnsi="Calibri" w:cs="Calibri"/>
                <w:sz w:val="24"/>
                <w:szCs w:val="24"/>
                <w:lang w:eastAsia="zh-TW"/>
              </w:rPr>
              <w:t>storey</w:t>
            </w:r>
            <w:proofErr w:type="spellEnd"/>
            <w:r w:rsidRPr="0077187A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rear extension and side first floor extension, with pitched roof added to</w:t>
            </w:r>
          </w:p>
          <w:p w14:paraId="45B11552" w14:textId="6F20A296" w:rsidR="000E3C9F" w:rsidRPr="00137709" w:rsidRDefault="0077187A" w:rsidP="0077187A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77187A">
              <w:rPr>
                <w:rFonts w:ascii="Calibri" w:hAnsi="Calibri" w:cs="Calibri"/>
                <w:sz w:val="24"/>
                <w:szCs w:val="24"/>
                <w:lang w:eastAsia="zh-TW"/>
              </w:rPr>
              <w:t>porch</w:t>
            </w:r>
          </w:p>
        </w:tc>
        <w:tc>
          <w:tcPr>
            <w:tcW w:w="3539" w:type="dxa"/>
          </w:tcPr>
          <w:p w14:paraId="358BB6D8" w14:textId="02A0E5B0" w:rsidR="000E3C9F" w:rsidRDefault="000E3C9F" w:rsidP="00EC7D97">
            <w:hyperlink r:id="rId11" w:tgtFrame="_blank" w:history="1">
              <w:r w:rsidRPr="000E3C9F">
                <w:rPr>
                  <w:rStyle w:val="Hyperlink"/>
                </w:rPr>
                <w:t>https://planning.lichfielddc.gov.uk/online-applications/applicationDetails.do?activeTab=summary&amp;keyVal=SUGDNCJEFMC00</w:t>
              </w:r>
            </w:hyperlink>
          </w:p>
        </w:tc>
      </w:tr>
      <w:tr w:rsidR="000E3C9F" w14:paraId="7A41E9BF" w14:textId="77777777" w:rsidTr="00EC7D97">
        <w:tc>
          <w:tcPr>
            <w:tcW w:w="1696" w:type="dxa"/>
          </w:tcPr>
          <w:p w14:paraId="0A855F79" w14:textId="3FA4A2BD" w:rsidR="000E3C9F" w:rsidRPr="00137709" w:rsidRDefault="005E10C9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5E10C9">
              <w:rPr>
                <w:rFonts w:ascii="Calibri" w:hAnsi="Calibri" w:cs="Calibri"/>
                <w:sz w:val="24"/>
                <w:szCs w:val="24"/>
                <w:lang w:eastAsia="zh-TW"/>
              </w:rPr>
              <w:t>25/01444/FUH</w:t>
            </w:r>
          </w:p>
        </w:tc>
        <w:tc>
          <w:tcPr>
            <w:tcW w:w="1701" w:type="dxa"/>
          </w:tcPr>
          <w:p w14:paraId="39AC62C6" w14:textId="3B6D7C7D" w:rsidR="000E3C9F" w:rsidRPr="00CD7161" w:rsidRDefault="003D4150" w:rsidP="00EC7D97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3D4150">
              <w:rPr>
                <w:rFonts w:ascii="Calibri" w:hAnsi="Calibri" w:cs="Calibri"/>
                <w:sz w:val="24"/>
                <w:szCs w:val="24"/>
                <w:lang w:eastAsia="zh-TW"/>
              </w:rPr>
              <w:t>13 Paviors Road</w:t>
            </w:r>
          </w:p>
        </w:tc>
        <w:tc>
          <w:tcPr>
            <w:tcW w:w="2835" w:type="dxa"/>
          </w:tcPr>
          <w:p w14:paraId="25561A27" w14:textId="513EE7CC" w:rsidR="000E3C9F" w:rsidRPr="00137709" w:rsidRDefault="005E10C9" w:rsidP="006C1B94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5E10C9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Single </w:t>
            </w:r>
            <w:proofErr w:type="spellStart"/>
            <w:r w:rsidRPr="005E10C9">
              <w:rPr>
                <w:rFonts w:ascii="Calibri" w:hAnsi="Calibri" w:cs="Calibri"/>
                <w:sz w:val="24"/>
                <w:szCs w:val="24"/>
                <w:lang w:eastAsia="zh-TW"/>
              </w:rPr>
              <w:t>storey</w:t>
            </w:r>
            <w:proofErr w:type="spellEnd"/>
            <w:r w:rsidRPr="005E10C9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rear extension and new window/window alterations to front of property</w:t>
            </w:r>
          </w:p>
        </w:tc>
        <w:tc>
          <w:tcPr>
            <w:tcW w:w="3539" w:type="dxa"/>
          </w:tcPr>
          <w:p w14:paraId="733603EF" w14:textId="6C7093D3" w:rsidR="000E3C9F" w:rsidRDefault="003D4150" w:rsidP="00EC7D97">
            <w:hyperlink r:id="rId12" w:tgtFrame="_blank" w:history="1">
              <w:r w:rsidRPr="003D4150">
                <w:rPr>
                  <w:rStyle w:val="Hyperlink"/>
                </w:rPr>
                <w:t>https://planning.lichfielddc.gov.uk/online-applications/applicationDetails.do?activeTab=summary&amp;keyVal=T5XF0SJEKU300</w:t>
              </w:r>
            </w:hyperlink>
          </w:p>
        </w:tc>
      </w:tr>
    </w:tbl>
    <w:p w14:paraId="00BF0B6F" w14:textId="77777777" w:rsidR="00DB4A75" w:rsidRPr="00653C71" w:rsidRDefault="00DB4A75" w:rsidP="0059135A">
      <w:pPr>
        <w:spacing w:after="0" w:line="276" w:lineRule="auto"/>
        <w:ind w:left="142"/>
        <w:jc w:val="center"/>
        <w:rPr>
          <w:rFonts w:ascii="Calibri" w:hAnsi="Calibri" w:cs="Calibri"/>
          <w:b/>
          <w:bCs/>
          <w:sz w:val="24"/>
          <w:szCs w:val="24"/>
          <w:lang w:eastAsia="zh-TW"/>
        </w:rPr>
      </w:pPr>
    </w:p>
    <w:p w14:paraId="531F6657" w14:textId="7658ECA3" w:rsidR="00DB4A75" w:rsidRDefault="00653C71" w:rsidP="00653C71">
      <w:pPr>
        <w:spacing w:after="0" w:line="276" w:lineRule="auto"/>
        <w:ind w:left="142"/>
        <w:rPr>
          <w:rFonts w:ascii="Calibri" w:hAnsi="Calibri" w:cs="Calibri"/>
          <w:sz w:val="24"/>
          <w:szCs w:val="24"/>
          <w:lang w:eastAsia="zh-TW"/>
        </w:rPr>
      </w:pPr>
      <w:r w:rsidRPr="00653C71">
        <w:rPr>
          <w:rFonts w:ascii="Calibri" w:hAnsi="Calibri" w:cs="Calibri"/>
          <w:b/>
          <w:bCs/>
          <w:sz w:val="24"/>
          <w:szCs w:val="24"/>
          <w:lang w:eastAsia="zh-TW"/>
        </w:rPr>
        <w:t>Other agendas:</w:t>
      </w:r>
    </w:p>
    <w:tbl>
      <w:tblPr>
        <w:tblStyle w:val="TableGrid"/>
        <w:tblW w:w="10012" w:type="dxa"/>
        <w:tblLayout w:type="fixed"/>
        <w:tblLook w:val="04A0" w:firstRow="1" w:lastRow="0" w:firstColumn="1" w:lastColumn="0" w:noHBand="0" w:noVBand="1"/>
      </w:tblPr>
      <w:tblGrid>
        <w:gridCol w:w="988"/>
        <w:gridCol w:w="2026"/>
        <w:gridCol w:w="6998"/>
      </w:tblGrid>
      <w:tr w:rsidR="000C44FB" w14:paraId="0DE57824" w14:textId="77777777" w:rsidTr="007E65D3">
        <w:trPr>
          <w:trHeight w:val="565"/>
        </w:trPr>
        <w:tc>
          <w:tcPr>
            <w:tcW w:w="988" w:type="dxa"/>
            <w:shd w:val="clear" w:color="auto" w:fill="BFBFBF" w:themeFill="background1" w:themeFillShade="BF"/>
          </w:tcPr>
          <w:p w14:paraId="56B8C431" w14:textId="6E6D703D" w:rsidR="000B346B" w:rsidRPr="0059135A" w:rsidRDefault="000B346B" w:rsidP="00BB4F1A">
            <w:p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59135A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Agenda #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094B6232" w14:textId="74ABFF35" w:rsidR="000B346B" w:rsidRPr="0059135A" w:rsidRDefault="000B346B" w:rsidP="00BB4F1A">
            <w:p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59135A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Topic</w:t>
            </w:r>
          </w:p>
        </w:tc>
        <w:tc>
          <w:tcPr>
            <w:tcW w:w="6998" w:type="dxa"/>
            <w:shd w:val="clear" w:color="auto" w:fill="BFBFBF" w:themeFill="background1" w:themeFillShade="BF"/>
          </w:tcPr>
          <w:p w14:paraId="2C02DC33" w14:textId="4994E20B" w:rsidR="000B346B" w:rsidRPr="0059135A" w:rsidRDefault="005C5819" w:rsidP="00BB4F1A">
            <w:p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59135A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Details</w:t>
            </w:r>
          </w:p>
        </w:tc>
      </w:tr>
      <w:tr w:rsidR="000C44FB" w14:paraId="1F20B1BA" w14:textId="77777777" w:rsidTr="007E65D3">
        <w:trPr>
          <w:trHeight w:val="842"/>
        </w:trPr>
        <w:tc>
          <w:tcPr>
            <w:tcW w:w="988" w:type="dxa"/>
          </w:tcPr>
          <w:p w14:paraId="7788173C" w14:textId="08C83342" w:rsidR="000B346B" w:rsidRDefault="000B346B" w:rsidP="00BB4F1A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8/1</w:t>
            </w:r>
          </w:p>
        </w:tc>
        <w:tc>
          <w:tcPr>
            <w:tcW w:w="2026" w:type="dxa"/>
          </w:tcPr>
          <w:p w14:paraId="3FB54CFC" w14:textId="77777777" w:rsidR="000B346B" w:rsidRDefault="005A5ECB" w:rsidP="00052885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Application to the Community Paths Initiative Fund</w:t>
            </w:r>
          </w:p>
          <w:p w14:paraId="3AF04F1C" w14:textId="1C3A957F" w:rsidR="005A5ECB" w:rsidRDefault="005A5ECB" w:rsidP="00052885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6998" w:type="dxa"/>
          </w:tcPr>
          <w:p w14:paraId="0A05C937" w14:textId="6C4EF502" w:rsidR="00147310" w:rsidRDefault="00147310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147310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zh-TW"/>
              </w:rPr>
              <w:t>Summary</w:t>
            </w: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: To discuss </w:t>
            </w:r>
            <w:r w:rsidR="00351393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community path projects that </w:t>
            </w:r>
            <w:proofErr w:type="gramStart"/>
            <w:r w:rsidR="00E1540E">
              <w:rPr>
                <w:rFonts w:ascii="Calibri" w:hAnsi="Calibri" w:cs="Calibri"/>
                <w:sz w:val="24"/>
                <w:szCs w:val="24"/>
                <w:lang w:eastAsia="zh-TW"/>
              </w:rPr>
              <w:t>to</w:t>
            </w:r>
            <w:proofErr w:type="gramEnd"/>
            <w:r w:rsidR="00E1540E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be submitted for </w:t>
            </w: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the funding </w:t>
            </w:r>
            <w:r w:rsidR="00E1540E">
              <w:rPr>
                <w:rFonts w:ascii="Calibri" w:hAnsi="Calibri" w:cs="Calibri"/>
                <w:sz w:val="24"/>
                <w:szCs w:val="24"/>
                <w:lang w:eastAsia="zh-TW"/>
              </w:rPr>
              <w:t>application.</w:t>
            </w:r>
          </w:p>
          <w:p w14:paraId="79BEB64D" w14:textId="77777777" w:rsidR="00147310" w:rsidRDefault="00147310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  <w:p w14:paraId="226F067A" w14:textId="108644B0" w:rsidR="003F5D43" w:rsidRDefault="00B26BC2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hyperlink r:id="rId13" w:tgtFrame="_blank" w:history="1">
              <w:r w:rsidRPr="00B26BC2">
                <w:rPr>
                  <w:rStyle w:val="Hyperlink"/>
                  <w:rFonts w:ascii="Calibri" w:hAnsi="Calibri" w:cs="Calibri"/>
                  <w:sz w:val="24"/>
                  <w:szCs w:val="24"/>
                  <w:lang w:eastAsia="zh-TW"/>
                </w:rPr>
                <w:t>Community paths initiative fund - Staffordshire County Council</w:t>
              </w:r>
            </w:hyperlink>
          </w:p>
          <w:p w14:paraId="0A95B9C8" w14:textId="77777777" w:rsidR="00B26BC2" w:rsidRDefault="00B26BC2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  <w:p w14:paraId="78655F8D" w14:textId="440AEDF3" w:rsidR="003924AD" w:rsidRPr="003924AD" w:rsidRDefault="003924AD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3924AD">
              <w:rPr>
                <w:rFonts w:ascii="Calibri" w:hAnsi="Calibri" w:cs="Calibri"/>
                <w:sz w:val="24"/>
                <w:szCs w:val="24"/>
                <w:lang w:eastAsia="zh-TW"/>
              </w:rPr>
              <w:t>The Staffordshire Community Paths Initiative (CPI) provides funding for projects to improve or promote countryside access through rights of way.</w:t>
            </w:r>
          </w:p>
          <w:p w14:paraId="148259A6" w14:textId="77777777" w:rsidR="00245BFE" w:rsidRPr="00245BFE" w:rsidRDefault="00245BFE" w:rsidP="00245BFE">
            <w:pPr>
              <w:numPr>
                <w:ilvl w:val="0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lastRenderedPageBreak/>
              <w:t>Grants of up to £2,000 are available, with the Community Paths Initiative match funding up to 50% of the total costs. Contributions from Staffordshire County Council greater than 50% will only be considered in exceptional circumstances.</w:t>
            </w: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br/>
              <w:t> </w:t>
            </w:r>
          </w:p>
          <w:p w14:paraId="67B5E568" w14:textId="77777777" w:rsidR="00245BFE" w:rsidRPr="00245BFE" w:rsidRDefault="00245BFE" w:rsidP="00245BFE">
            <w:pPr>
              <w:numPr>
                <w:ilvl w:val="0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Parish or Town Councils, landowners, community or </w:t>
            </w:r>
            <w:proofErr w:type="gramStart"/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residents</w:t>
            </w:r>
            <w:proofErr w:type="gramEnd"/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 groups, and user or interest groups can apply.</w:t>
            </w: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br/>
              <w:t> </w:t>
            </w:r>
          </w:p>
          <w:p w14:paraId="482EB826" w14:textId="77777777" w:rsidR="00245BFE" w:rsidRPr="00245BFE" w:rsidRDefault="00245BFE" w:rsidP="00245BFE">
            <w:pPr>
              <w:numPr>
                <w:ilvl w:val="0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CPI can fund projects that deliver at least one of the following:</w:t>
            </w: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br/>
              <w:t> </w:t>
            </w:r>
          </w:p>
          <w:p w14:paraId="435B5CD3" w14:textId="77777777" w:rsidR="00245BFE" w:rsidRPr="00245BFE" w:rsidRDefault="00245BFE" w:rsidP="00245BFE">
            <w:pPr>
              <w:numPr>
                <w:ilvl w:val="1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Projects that focus on routes or issues that provide benefit to residents, visitors and the local economy.</w:t>
            </w:r>
          </w:p>
          <w:p w14:paraId="2304EE62" w14:textId="77777777" w:rsidR="00245BFE" w:rsidRPr="00245BFE" w:rsidRDefault="00245BFE" w:rsidP="00245BFE">
            <w:pPr>
              <w:numPr>
                <w:ilvl w:val="1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Projects that have been developed in response to local needs and/or through working with others.</w:t>
            </w:r>
          </w:p>
          <w:p w14:paraId="0F39F661" w14:textId="77777777" w:rsidR="00245BFE" w:rsidRPr="00245BFE" w:rsidRDefault="00245BFE" w:rsidP="00245BFE">
            <w:pPr>
              <w:numPr>
                <w:ilvl w:val="1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Projects that overcome seasonal or long-standing issues.</w:t>
            </w:r>
          </w:p>
          <w:p w14:paraId="3DAD935F" w14:textId="23F793FB" w:rsidR="00245BFE" w:rsidRPr="00245BFE" w:rsidRDefault="00245BFE" w:rsidP="00245BFE">
            <w:pPr>
              <w:numPr>
                <w:ilvl w:val="1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Projects that provide information on finding paths and using them responsibly.</w:t>
            </w:r>
          </w:p>
          <w:p w14:paraId="46FB7CD3" w14:textId="77777777" w:rsidR="00245BFE" w:rsidRPr="00245BFE" w:rsidRDefault="00245BFE" w:rsidP="00245BFE">
            <w:pPr>
              <w:numPr>
                <w:ilvl w:val="1"/>
                <w:numId w:val="29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 w:rsidRPr="00245BFE">
              <w:rPr>
                <w:rFonts w:ascii="Calibri" w:hAnsi="Calibri" w:cs="Calibri"/>
                <w:sz w:val="24"/>
                <w:szCs w:val="24"/>
                <w:lang w:val="en-GB" w:eastAsia="zh-TW"/>
              </w:rPr>
              <w:t>Projects that provide a long-term benefit to the local community, beyond the funding period.</w:t>
            </w:r>
          </w:p>
          <w:p w14:paraId="47794484" w14:textId="77777777" w:rsidR="00B26BC2" w:rsidRDefault="00B26BC2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  <w:bookmarkStart w:id="0" w:name="_MON_1824907658"/>
          <w:bookmarkEnd w:id="0"/>
          <w:p w14:paraId="2F47BF11" w14:textId="5FE2B701" w:rsidR="00597D21" w:rsidRDefault="00597D21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object w:dxaOrig="1500" w:dyaOrig="981" w14:anchorId="0F70C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5pt" o:ole="">
                  <v:imagedata r:id="rId14" o:title=""/>
                </v:shape>
                <o:OLEObject Type="Embed" ProgID="Word.Document.12" ShapeID="_x0000_i1025" DrawAspect="Icon" ObjectID="_1841994511" r:id="rId15">
                  <o:FieldCodes>\s</o:FieldCodes>
                </o:OLEObject>
              </w:object>
            </w:r>
            <w:bookmarkStart w:id="1" w:name="_MON_1824907727"/>
            <w:bookmarkEnd w:id="1"/>
            <w:r w:rsidR="00944D9D">
              <w:rPr>
                <w:rFonts w:ascii="Calibri" w:hAnsi="Calibri" w:cs="Calibri"/>
                <w:sz w:val="24"/>
                <w:szCs w:val="24"/>
                <w:lang w:val="en-GB" w:eastAsia="zh-TW"/>
              </w:rPr>
              <w:object w:dxaOrig="1500" w:dyaOrig="981" w14:anchorId="17938D56">
                <v:shape id="_x0000_i1026" type="#_x0000_t75" style="width:75pt;height:49.5pt" o:ole="">
                  <v:imagedata r:id="rId16" o:title=""/>
                </v:shape>
                <o:OLEObject Type="Embed" ProgID="Word.Document.12" ShapeID="_x0000_i1026" DrawAspect="Icon" ObjectID="_1841994512" r:id="rId17">
                  <o:FieldCodes>\s</o:FieldCodes>
                </o:OLEObject>
              </w:object>
            </w:r>
          </w:p>
          <w:p w14:paraId="7402E176" w14:textId="77777777" w:rsidR="00597D21" w:rsidRDefault="00597D21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  <w:p w14:paraId="4B935F59" w14:textId="77777777" w:rsidR="00AD1E17" w:rsidRPr="004F3393" w:rsidRDefault="00AD1E17" w:rsidP="00AD1E17">
            <w:pPr>
              <w:outlineLvl w:val="2"/>
              <w:rPr>
                <w:rFonts w:ascii="Arial" w:eastAsia="Times New Roman" w:hAnsi="Arial" w:cs="Arial"/>
                <w:b/>
                <w:bCs/>
                <w:color w:val="CC9900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b/>
                <w:bCs/>
                <w:color w:val="CC9900"/>
                <w:lang w:val="en" w:eastAsia="en-GB"/>
              </w:rPr>
              <w:t xml:space="preserve">What </w:t>
            </w:r>
            <w:r w:rsidRPr="004F3393">
              <w:rPr>
                <w:rFonts w:ascii="Arial" w:eastAsia="Times New Roman" w:hAnsi="Arial" w:cs="Arial"/>
                <w:b/>
                <w:bCs/>
                <w:color w:val="CC9900"/>
                <w:lang w:val="en" w:eastAsia="en-GB"/>
              </w:rPr>
              <w:t xml:space="preserve">can </w:t>
            </w:r>
            <w:r w:rsidRPr="000A3342">
              <w:rPr>
                <w:rFonts w:ascii="Arial" w:eastAsia="Times New Roman" w:hAnsi="Arial" w:cs="Arial"/>
                <w:b/>
                <w:bCs/>
                <w:color w:val="CC9900"/>
                <w:lang w:val="en" w:eastAsia="en-GB"/>
              </w:rPr>
              <w:t xml:space="preserve">the CPI </w:t>
            </w:r>
            <w:r w:rsidRPr="004F3393">
              <w:rPr>
                <w:rFonts w:ascii="Arial" w:eastAsia="Times New Roman" w:hAnsi="Arial" w:cs="Arial"/>
                <w:b/>
                <w:bCs/>
                <w:color w:val="CC9900"/>
                <w:lang w:val="en" w:eastAsia="en-GB"/>
              </w:rPr>
              <w:t>fund</w:t>
            </w:r>
            <w:r w:rsidRPr="000A3342">
              <w:rPr>
                <w:rFonts w:ascii="Arial" w:eastAsia="Times New Roman" w:hAnsi="Arial" w:cs="Arial"/>
                <w:b/>
                <w:bCs/>
                <w:color w:val="CC9900"/>
                <w:lang w:val="en" w:eastAsia="en-GB"/>
              </w:rPr>
              <w:t>?</w:t>
            </w:r>
          </w:p>
          <w:p w14:paraId="6FBDBE1C" w14:textId="77777777" w:rsidR="00AD1E17" w:rsidRPr="00D470DD" w:rsidRDefault="00AD1E17" w:rsidP="00AD1E17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D470DD">
              <w:rPr>
                <w:rFonts w:ascii="Arial" w:eastAsia="Times New Roman" w:hAnsi="Arial" w:cs="Arial"/>
                <w:lang w:val="en" w:eastAsia="en-GB"/>
              </w:rPr>
              <w:t>The CPI seeks to fund projects that deliver at least one of the following:</w:t>
            </w:r>
          </w:p>
          <w:p w14:paraId="5D331DC6" w14:textId="77777777" w:rsidR="00AD1E17" w:rsidRPr="00D470DD" w:rsidRDefault="00AD1E17" w:rsidP="00AD1E17">
            <w:pPr>
              <w:rPr>
                <w:rFonts w:ascii="Arial" w:eastAsia="Times New Roman" w:hAnsi="Arial" w:cs="Arial"/>
                <w:sz w:val="8"/>
                <w:lang w:val="en" w:eastAsia="en-GB"/>
              </w:rPr>
            </w:pPr>
          </w:p>
          <w:tbl>
            <w:tblPr>
              <w:tblStyle w:val="TableGrid"/>
              <w:tblW w:w="6097" w:type="dxa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97"/>
            </w:tblGrid>
            <w:tr w:rsidR="00AD1E17" w14:paraId="57A5D910" w14:textId="77777777" w:rsidTr="00AD1E17">
              <w:trPr>
                <w:trHeight w:val="451"/>
              </w:trPr>
              <w:tc>
                <w:tcPr>
                  <w:tcW w:w="6097" w:type="dxa"/>
                </w:tcPr>
                <w:p w14:paraId="0D0A1A76" w14:textId="77777777" w:rsidR="00AD1E17" w:rsidRPr="00D470DD" w:rsidRDefault="00AD1E17" w:rsidP="00AD1E17">
                  <w:pPr>
                    <w:pStyle w:val="ListParagraph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18"/>
                      <w:lang w:val="en" w:eastAsia="en-GB"/>
                    </w:rPr>
                  </w:pPr>
                  <w:r w:rsidRPr="00D470DD">
                    <w:rPr>
                      <w:rFonts w:ascii="Arial" w:hAnsi="Arial" w:cs="Arial"/>
                      <w:iCs/>
                      <w:szCs w:val="28"/>
                    </w:rPr>
                    <w:t>Projects that focus on routes or issues that provide benefit to residents, visitors and the local economy.</w:t>
                  </w:r>
                </w:p>
              </w:tc>
            </w:tr>
            <w:tr w:rsidR="00AD1E17" w14:paraId="5DC94D14" w14:textId="77777777" w:rsidTr="00AD1E17">
              <w:trPr>
                <w:trHeight w:val="442"/>
              </w:trPr>
              <w:tc>
                <w:tcPr>
                  <w:tcW w:w="6097" w:type="dxa"/>
                </w:tcPr>
                <w:p w14:paraId="10851D7F" w14:textId="77777777" w:rsidR="00AD1E17" w:rsidRPr="00D470DD" w:rsidRDefault="00AD1E17" w:rsidP="00AD1E17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eastAsia="Times New Roman" w:hAnsi="Arial" w:cs="Arial"/>
                      <w:sz w:val="18"/>
                      <w:lang w:val="en" w:eastAsia="en-GB"/>
                    </w:rPr>
                  </w:pPr>
                  <w:r w:rsidRPr="00D470DD">
                    <w:rPr>
                      <w:rFonts w:ascii="Arial" w:hAnsi="Arial" w:cs="Arial"/>
                      <w:iCs/>
                      <w:szCs w:val="28"/>
                    </w:rPr>
                    <w:t>Projects that have been developed in response to local needs and/or through working with others.</w:t>
                  </w:r>
                </w:p>
              </w:tc>
            </w:tr>
            <w:tr w:rsidR="00AD1E17" w14:paraId="7FBB12C9" w14:textId="77777777" w:rsidTr="00AD1E17">
              <w:trPr>
                <w:trHeight w:val="221"/>
              </w:trPr>
              <w:tc>
                <w:tcPr>
                  <w:tcW w:w="6097" w:type="dxa"/>
                </w:tcPr>
                <w:p w14:paraId="0E9EDE19" w14:textId="77777777" w:rsidR="00AD1E17" w:rsidRPr="00D470DD" w:rsidRDefault="00AD1E17" w:rsidP="00AD1E17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eastAsia="Times New Roman" w:hAnsi="Arial" w:cs="Arial"/>
                      <w:sz w:val="18"/>
                      <w:lang w:val="en" w:eastAsia="en-GB"/>
                    </w:rPr>
                  </w:pPr>
                  <w:r w:rsidRPr="00D470DD">
                    <w:rPr>
                      <w:rFonts w:ascii="Arial" w:hAnsi="Arial" w:cs="Arial"/>
                      <w:iCs/>
                      <w:szCs w:val="28"/>
                    </w:rPr>
                    <w:t>Projects that overcome seasonal or long-standing issues.</w:t>
                  </w:r>
                </w:p>
              </w:tc>
            </w:tr>
            <w:tr w:rsidR="00AD1E17" w14:paraId="335F8EA5" w14:textId="77777777" w:rsidTr="00AD1E17">
              <w:trPr>
                <w:trHeight w:val="230"/>
              </w:trPr>
              <w:tc>
                <w:tcPr>
                  <w:tcW w:w="6097" w:type="dxa"/>
                </w:tcPr>
                <w:p w14:paraId="46CCA194" w14:textId="77777777" w:rsidR="00AD1E17" w:rsidRPr="00D470DD" w:rsidRDefault="00AD1E17" w:rsidP="00AD1E17">
                  <w:pPr>
                    <w:pStyle w:val="ListParagraph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18"/>
                      <w:lang w:val="en" w:eastAsia="en-GB"/>
                    </w:rPr>
                  </w:pPr>
                  <w:r w:rsidRPr="00D470DD">
                    <w:rPr>
                      <w:rFonts w:ascii="Arial" w:hAnsi="Arial" w:cs="Arial"/>
                      <w:iCs/>
                      <w:szCs w:val="28"/>
                    </w:rPr>
                    <w:t>Projects that provide information on finding paths and using them responsibly.</w:t>
                  </w:r>
                </w:p>
              </w:tc>
            </w:tr>
            <w:tr w:rsidR="00AD1E17" w14:paraId="603A86EC" w14:textId="77777777" w:rsidTr="00AD1E17">
              <w:trPr>
                <w:trHeight w:val="442"/>
              </w:trPr>
              <w:tc>
                <w:tcPr>
                  <w:tcW w:w="6097" w:type="dxa"/>
                </w:tcPr>
                <w:p w14:paraId="73F02EA6" w14:textId="77777777" w:rsidR="00AD1E17" w:rsidRPr="00D470DD" w:rsidRDefault="00AD1E17" w:rsidP="00AD1E17">
                  <w:pPr>
                    <w:pStyle w:val="ListParagraph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18"/>
                      <w:lang w:val="en" w:eastAsia="en-GB"/>
                    </w:rPr>
                  </w:pPr>
                  <w:r w:rsidRPr="00D470DD">
                    <w:rPr>
                      <w:rFonts w:ascii="Arial" w:hAnsi="Arial" w:cs="Arial"/>
                      <w:iCs/>
                      <w:szCs w:val="28"/>
                    </w:rPr>
                    <w:t xml:space="preserve">Projects that </w:t>
                  </w:r>
                  <w:r w:rsidRPr="00D470DD">
                    <w:rPr>
                      <w:rFonts w:ascii="Arial" w:eastAsia="Times New Roman" w:hAnsi="Arial" w:cs="Arial"/>
                      <w:lang w:val="en" w:eastAsia="en-GB"/>
                    </w:rPr>
                    <w:t>provide a long-term benefit to the local community</w:t>
                  </w:r>
                  <w:r>
                    <w:rPr>
                      <w:rFonts w:ascii="Arial" w:eastAsia="Times New Roman" w:hAnsi="Arial" w:cs="Arial"/>
                      <w:lang w:val="en" w:eastAsia="en-GB"/>
                    </w:rPr>
                    <w:t>, beyond the funding period</w:t>
                  </w:r>
                  <w:r w:rsidRPr="00D470DD">
                    <w:rPr>
                      <w:rFonts w:ascii="Arial" w:eastAsia="Times New Roman" w:hAnsi="Arial" w:cs="Arial"/>
                      <w:lang w:val="en" w:eastAsia="en-GB"/>
                    </w:rPr>
                    <w:t xml:space="preserve">. </w:t>
                  </w:r>
                </w:p>
              </w:tc>
            </w:tr>
          </w:tbl>
          <w:p w14:paraId="4056E5E0" w14:textId="77777777" w:rsidR="00AD1E17" w:rsidRPr="00CC0F61" w:rsidRDefault="00AD1E17" w:rsidP="00AD1E17">
            <w:pPr>
              <w:rPr>
                <w:rFonts w:ascii="Arial" w:eastAsia="Times New Roman" w:hAnsi="Arial" w:cs="Arial"/>
                <w:sz w:val="8"/>
                <w:lang w:val="en" w:eastAsia="en-GB"/>
              </w:rPr>
            </w:pPr>
          </w:p>
          <w:p w14:paraId="60BD898E" w14:textId="77777777" w:rsidR="00AD1E17" w:rsidRDefault="00AD1E17" w:rsidP="00AD1E17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Typical projects include:</w:t>
            </w:r>
          </w:p>
          <w:p w14:paraId="6252FBDA" w14:textId="77777777" w:rsidR="00AD1E17" w:rsidRPr="000A3342" w:rsidRDefault="00AD1E17" w:rsidP="00AD1E17">
            <w:pPr>
              <w:rPr>
                <w:rFonts w:ascii="Arial" w:eastAsia="Times New Roman" w:hAnsi="Arial" w:cs="Arial"/>
                <w:sz w:val="8"/>
                <w:lang w:val="en" w:eastAsia="en-GB"/>
              </w:rPr>
            </w:pPr>
          </w:p>
          <w:tbl>
            <w:tblPr>
              <w:tblStyle w:val="TableGrid"/>
              <w:tblW w:w="6174" w:type="dxa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243"/>
              <w:gridCol w:w="4184"/>
            </w:tblGrid>
            <w:tr w:rsidR="00AD1E17" w14:paraId="6488E45E" w14:textId="77777777" w:rsidTr="00AD1E17">
              <w:trPr>
                <w:trHeight w:val="270"/>
              </w:trPr>
              <w:tc>
                <w:tcPr>
                  <w:tcW w:w="1747" w:type="dxa"/>
                </w:tcPr>
                <w:p w14:paraId="2494D049" w14:textId="77777777" w:rsidR="00AD1E17" w:rsidRPr="000A3342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Path Surfacing</w:t>
                  </w:r>
                </w:p>
              </w:tc>
              <w:tc>
                <w:tcPr>
                  <w:tcW w:w="243" w:type="dxa"/>
                </w:tcPr>
                <w:p w14:paraId="7C073E2F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3CE97DB9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I</w:t>
                  </w: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mprov</w:t>
                  </w:r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e drainage or </w:t>
                  </w: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apply new surface material.</w:t>
                  </w:r>
                </w:p>
              </w:tc>
            </w:tr>
            <w:tr w:rsidR="00AD1E17" w14:paraId="4A8BEFC3" w14:textId="77777777" w:rsidTr="00AD1E17">
              <w:trPr>
                <w:trHeight w:val="553"/>
              </w:trPr>
              <w:tc>
                <w:tcPr>
                  <w:tcW w:w="1747" w:type="dxa"/>
                </w:tcPr>
                <w:p w14:paraId="72ADD2E5" w14:textId="77777777" w:rsidR="00AD1E17" w:rsidRPr="000A3342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 xml:space="preserve">Vegetation Control </w:t>
                  </w:r>
                </w:p>
              </w:tc>
              <w:tc>
                <w:tcPr>
                  <w:tcW w:w="243" w:type="dxa"/>
                </w:tcPr>
                <w:p w14:paraId="118098D9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0D7487D7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Clear encroaching vegetation by bidding for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en-GB"/>
                    </w:rPr>
                    <w:t>strimmers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en-GB"/>
                    </w:rPr>
                    <w:t>bushcutters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, PPE, </w:t>
                  </w:r>
                  <w:proofErr w:type="spellStart"/>
                  <w:r>
                    <w:rPr>
                      <w:rFonts w:ascii="Arial" w:eastAsia="Times New Roman" w:hAnsi="Arial" w:cs="Arial"/>
                      <w:lang w:val="en" w:eastAsia="en-GB"/>
                    </w:rPr>
                    <w:t>etc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 </w:t>
                  </w:r>
                </w:p>
              </w:tc>
            </w:tr>
            <w:tr w:rsidR="00AD1E17" w14:paraId="06C7C282" w14:textId="77777777" w:rsidTr="00AD1E17">
              <w:trPr>
                <w:trHeight w:val="541"/>
              </w:trPr>
              <w:tc>
                <w:tcPr>
                  <w:tcW w:w="1747" w:type="dxa"/>
                </w:tcPr>
                <w:p w14:paraId="7579EF91" w14:textId="77777777" w:rsidR="00AD1E17" w:rsidRPr="000A3342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 xml:space="preserve">Replacing </w:t>
                  </w:r>
                  <w:proofErr w:type="gramStart"/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stiles</w:t>
                  </w:r>
                  <w:proofErr w:type="gramEnd"/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 xml:space="preserve"> with gates</w:t>
                  </w:r>
                </w:p>
              </w:tc>
              <w:tc>
                <w:tcPr>
                  <w:tcW w:w="243" w:type="dxa"/>
                </w:tcPr>
                <w:p w14:paraId="61E884CF" w14:textId="77777777" w:rsidR="00AD1E17" w:rsidRPr="000A3342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303BF236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Improve access for disabled users, those with limited mobility and users with pushchairs and young children.</w:t>
                  </w:r>
                </w:p>
              </w:tc>
            </w:tr>
            <w:tr w:rsidR="00AD1E17" w14:paraId="14B26658" w14:textId="77777777" w:rsidTr="00AD1E17">
              <w:trPr>
                <w:trHeight w:val="553"/>
              </w:trPr>
              <w:tc>
                <w:tcPr>
                  <w:tcW w:w="1747" w:type="dxa"/>
                </w:tcPr>
                <w:p w14:paraId="387DB43E" w14:textId="77777777" w:rsidR="00AD1E17" w:rsidRPr="000A3342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lastRenderedPageBreak/>
                    <w:t>Installation of a boardwalk or bridge</w:t>
                  </w:r>
                </w:p>
              </w:tc>
              <w:tc>
                <w:tcPr>
                  <w:tcW w:w="243" w:type="dxa"/>
                </w:tcPr>
                <w:p w14:paraId="49787F25" w14:textId="77777777" w:rsidR="00AD1E17" w:rsidRPr="000A3342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2EB2995E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Provide access across a boggy area or a crossing over a ditch or stream.</w:t>
                  </w:r>
                </w:p>
              </w:tc>
            </w:tr>
            <w:tr w:rsidR="00AD1E17" w14:paraId="18BC9655" w14:textId="77777777" w:rsidTr="00AD1E17">
              <w:trPr>
                <w:trHeight w:val="270"/>
              </w:trPr>
              <w:tc>
                <w:tcPr>
                  <w:tcW w:w="1747" w:type="dxa"/>
                </w:tcPr>
                <w:p w14:paraId="1B0D047B" w14:textId="77777777" w:rsidR="00AD1E17" w:rsidRPr="000A3342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Benches</w:t>
                  </w:r>
                </w:p>
              </w:tc>
              <w:tc>
                <w:tcPr>
                  <w:tcW w:w="243" w:type="dxa"/>
                </w:tcPr>
                <w:p w14:paraId="5D71933C" w14:textId="77777777" w:rsidR="00AD1E17" w:rsidRPr="000A3342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692A599C" w14:textId="77777777" w:rsidR="00AD1E17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Install </w:t>
                  </w: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addition</w:t>
                  </w:r>
                  <w:r>
                    <w:rPr>
                      <w:rFonts w:ascii="Arial" w:eastAsia="Times New Roman" w:hAnsi="Arial" w:cs="Arial"/>
                      <w:lang w:val="en" w:eastAsia="en-GB"/>
                    </w:rPr>
                    <w:t>al</w:t>
                  </w: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 xml:space="preserve"> bench</w:t>
                  </w:r>
                  <w:r>
                    <w:rPr>
                      <w:rFonts w:ascii="Arial" w:eastAsia="Times New Roman" w:hAnsi="Arial" w:cs="Arial"/>
                      <w:lang w:val="en" w:eastAsia="en-GB"/>
                    </w:rPr>
                    <w:t>es, especially where there is a vista</w:t>
                  </w: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.</w:t>
                  </w:r>
                </w:p>
              </w:tc>
            </w:tr>
            <w:tr w:rsidR="00AD1E17" w14:paraId="050FBC3B" w14:textId="77777777" w:rsidTr="00AD1E17">
              <w:trPr>
                <w:trHeight w:val="553"/>
              </w:trPr>
              <w:tc>
                <w:tcPr>
                  <w:tcW w:w="1747" w:type="dxa"/>
                </w:tcPr>
                <w:p w14:paraId="15DFFA7F" w14:textId="77777777" w:rsidR="00AD1E17" w:rsidRPr="000A3342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proofErr w:type="spellStart"/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Mapboards</w:t>
                  </w:r>
                  <w:proofErr w:type="spellEnd"/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 xml:space="preserve"> and leaflets</w:t>
                  </w:r>
                </w:p>
              </w:tc>
              <w:tc>
                <w:tcPr>
                  <w:tcW w:w="243" w:type="dxa"/>
                </w:tcPr>
                <w:p w14:paraId="4C9995C7" w14:textId="77777777" w:rsidR="00AD1E17" w:rsidRPr="000A3342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3B13E39C" w14:textId="77777777" w:rsidR="00AD1E17" w:rsidRPr="000A3342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Encourage access to the countryside with professionally designed leaflet</w:t>
                  </w:r>
                  <w:r>
                    <w:rPr>
                      <w:rFonts w:ascii="Arial" w:eastAsia="Times New Roman" w:hAnsi="Arial" w:cs="Arial"/>
                      <w:lang w:val="en" w:eastAsia="en-GB"/>
                    </w:rPr>
                    <w:t>s</w:t>
                  </w:r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 xml:space="preserve"> or </w:t>
                  </w:r>
                  <w:proofErr w:type="spellStart"/>
                  <w:r w:rsidRPr="000A3342">
                    <w:rPr>
                      <w:rFonts w:ascii="Arial" w:eastAsia="Times New Roman" w:hAnsi="Arial" w:cs="Arial"/>
                      <w:lang w:val="en" w:eastAsia="en-GB"/>
                    </w:rPr>
                    <w:t>mapboard</w:t>
                  </w:r>
                  <w:r>
                    <w:rPr>
                      <w:rFonts w:ascii="Arial" w:eastAsia="Times New Roman" w:hAnsi="Arial" w:cs="Arial"/>
                      <w:lang w:val="en" w:eastAsia="en-GB"/>
                    </w:rPr>
                    <w:t>s</w:t>
                  </w:r>
                  <w:proofErr w:type="spellEnd"/>
                  <w:r>
                    <w:rPr>
                      <w:rFonts w:ascii="Arial" w:eastAsia="Times New Roman" w:hAnsi="Arial" w:cs="Arial"/>
                      <w:lang w:val="en" w:eastAsia="en-GB"/>
                    </w:rPr>
                    <w:t xml:space="preserve"> promoting local walks.</w:t>
                  </w:r>
                </w:p>
              </w:tc>
            </w:tr>
            <w:tr w:rsidR="00AD1E17" w14:paraId="00483D7E" w14:textId="77777777" w:rsidTr="00AD1E17">
              <w:trPr>
                <w:trHeight w:val="553"/>
              </w:trPr>
              <w:tc>
                <w:tcPr>
                  <w:tcW w:w="1747" w:type="dxa"/>
                </w:tcPr>
                <w:p w14:paraId="47B4CDC5" w14:textId="77777777" w:rsidR="00AD1E17" w:rsidRPr="00ED19F5" w:rsidRDefault="00AD1E17" w:rsidP="00AD1E17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ED19F5">
                    <w:rPr>
                      <w:rFonts w:ascii="Arial" w:eastAsia="Times New Roman" w:hAnsi="Arial" w:cs="Arial"/>
                      <w:lang w:val="en" w:eastAsia="en-GB"/>
                    </w:rPr>
                    <w:t>Signage</w:t>
                  </w:r>
                </w:p>
              </w:tc>
              <w:tc>
                <w:tcPr>
                  <w:tcW w:w="243" w:type="dxa"/>
                </w:tcPr>
                <w:p w14:paraId="7E46CA17" w14:textId="77777777" w:rsidR="00AD1E17" w:rsidRPr="00CC0F61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 w:rsidRPr="00CC0F61">
                    <w:rPr>
                      <w:rFonts w:ascii="Arial" w:eastAsia="Times New Roman" w:hAnsi="Arial" w:cs="Arial"/>
                      <w:lang w:val="en" w:eastAsia="en-GB"/>
                    </w:rPr>
                    <w:t>-</w:t>
                  </w:r>
                </w:p>
              </w:tc>
              <w:tc>
                <w:tcPr>
                  <w:tcW w:w="4184" w:type="dxa"/>
                </w:tcPr>
                <w:p w14:paraId="7CC3D827" w14:textId="77777777" w:rsidR="00AD1E17" w:rsidRPr="006576D8" w:rsidRDefault="00AD1E17" w:rsidP="00AD1E17">
                  <w:pPr>
                    <w:rPr>
                      <w:rFonts w:ascii="Arial" w:eastAsia="Times New Roman" w:hAnsi="Arial" w:cs="Arial"/>
                      <w:lang w:val="en" w:eastAsia="en-GB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Good signage </w:t>
                  </w:r>
                  <w:r w:rsidRPr="006576D8">
                    <w:rPr>
                      <w:rFonts w:ascii="Arial" w:hAnsi="Arial" w:cs="Arial"/>
                      <w:bCs/>
                    </w:rPr>
                    <w:t>give</w:t>
                  </w:r>
                  <w:r>
                    <w:rPr>
                      <w:rFonts w:ascii="Arial" w:hAnsi="Arial" w:cs="Arial"/>
                      <w:bCs/>
                    </w:rPr>
                    <w:t>s</w:t>
                  </w:r>
                  <w:r w:rsidRPr="006576D8">
                    <w:rPr>
                      <w:rFonts w:ascii="Arial" w:hAnsi="Arial" w:cs="Arial"/>
                      <w:bCs/>
                    </w:rPr>
                    <w:t xml:space="preserve"> the public confidence that they are using the correct route</w:t>
                  </w:r>
                  <w:r>
                    <w:rPr>
                      <w:rFonts w:ascii="Arial" w:hAnsi="Arial" w:cs="Arial"/>
                      <w:bCs/>
                    </w:rPr>
                    <w:t xml:space="preserve"> and </w:t>
                  </w:r>
                  <w:proofErr w:type="gramStart"/>
                  <w:r w:rsidRPr="006576D8">
                    <w:rPr>
                      <w:rFonts w:ascii="Arial" w:hAnsi="Arial" w:cs="Arial"/>
                      <w:bCs/>
                    </w:rPr>
                    <w:t>avoids</w:t>
                  </w:r>
                  <w:proofErr w:type="gramEnd"/>
                  <w:r w:rsidRPr="006576D8">
                    <w:rPr>
                      <w:rFonts w:ascii="Arial" w:hAnsi="Arial" w:cs="Arial"/>
                      <w:bCs/>
                    </w:rPr>
                    <w:t xml:space="preserve"> inadvertent </w:t>
                  </w:r>
                  <w:proofErr w:type="gramStart"/>
                  <w:r w:rsidRPr="006576D8">
                    <w:rPr>
                      <w:rFonts w:ascii="Arial" w:hAnsi="Arial" w:cs="Arial"/>
                      <w:bCs/>
                    </w:rPr>
                    <w:t>trespass</w:t>
                  </w:r>
                  <w:proofErr w:type="gramEnd"/>
                  <w:r w:rsidRPr="006576D8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</w:tr>
          </w:tbl>
          <w:p w14:paraId="3017B7D2" w14:textId="0AC34283" w:rsidR="00AD1E17" w:rsidRPr="00245BFE" w:rsidRDefault="00AD1E17" w:rsidP="00405B8C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</w:tc>
      </w:tr>
      <w:tr w:rsidR="00B36A7A" w14:paraId="7B0F2FBC" w14:textId="77777777" w:rsidTr="007E65D3">
        <w:trPr>
          <w:trHeight w:val="837"/>
        </w:trPr>
        <w:tc>
          <w:tcPr>
            <w:tcW w:w="988" w:type="dxa"/>
          </w:tcPr>
          <w:p w14:paraId="0E4EA4CC" w14:textId="5CFFB48B" w:rsidR="00B36A7A" w:rsidRDefault="00B36A7A" w:rsidP="00B36A7A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zh-TW"/>
              </w:rPr>
              <w:lastRenderedPageBreak/>
              <w:t>8/</w:t>
            </w: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026" w:type="dxa"/>
          </w:tcPr>
          <w:p w14:paraId="7A14E07A" w14:textId="5A3C8C47" w:rsidR="00B36A7A" w:rsidRDefault="000940D3" w:rsidP="00B36A7A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  <w:t>Update on the fingerpost improvements</w:t>
            </w:r>
          </w:p>
        </w:tc>
        <w:tc>
          <w:tcPr>
            <w:tcW w:w="6998" w:type="dxa"/>
          </w:tcPr>
          <w:p w14:paraId="0DF49545" w14:textId="5173E46E" w:rsidR="00B36A7A" w:rsidRDefault="00C8782C" w:rsidP="00B36A7A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en-GB" w:eastAsia="zh-TW"/>
              </w:rPr>
              <w:drawing>
                <wp:inline distT="0" distB="0" distL="0" distR="0" wp14:anchorId="467A5462" wp14:editId="612F63AA">
                  <wp:extent cx="2108200" cy="1581150"/>
                  <wp:effectExtent l="0" t="0" r="6350" b="0"/>
                  <wp:docPr id="10575878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760" cy="158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071A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 </w:t>
            </w:r>
            <w:r w:rsidR="0040071A">
              <w:rPr>
                <w:rFonts w:ascii="Calibri" w:hAnsi="Calibri" w:cs="Calibri"/>
                <w:noProof/>
                <w:sz w:val="24"/>
                <w:szCs w:val="24"/>
                <w:lang w:val="en-GB" w:eastAsia="zh-TW"/>
              </w:rPr>
              <w:drawing>
                <wp:inline distT="0" distB="0" distL="0" distR="0" wp14:anchorId="0DC8C65E" wp14:editId="7CA85770">
                  <wp:extent cx="1473200" cy="1559859"/>
                  <wp:effectExtent l="0" t="0" r="0" b="2540"/>
                  <wp:docPr id="14755965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353" cy="156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60D" w14:paraId="63618F9B" w14:textId="77777777" w:rsidTr="007E65D3">
        <w:trPr>
          <w:trHeight w:val="837"/>
        </w:trPr>
        <w:tc>
          <w:tcPr>
            <w:tcW w:w="988" w:type="dxa"/>
          </w:tcPr>
          <w:p w14:paraId="7FD6CF74" w14:textId="50D18580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9/1</w:t>
            </w:r>
          </w:p>
        </w:tc>
        <w:tc>
          <w:tcPr>
            <w:tcW w:w="2026" w:type="dxa"/>
          </w:tcPr>
          <w:p w14:paraId="6EE19FD5" w14:textId="67C1B4BF" w:rsidR="0047260D" w:rsidRDefault="0047260D" w:rsidP="0047260D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  <w:t>To discuss follow-up on Asset Transfer from LGR</w:t>
            </w:r>
          </w:p>
        </w:tc>
        <w:tc>
          <w:tcPr>
            <w:tcW w:w="6998" w:type="dxa"/>
          </w:tcPr>
          <w:p w14:paraId="084A5A21" w14:textId="6047C153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HPC was informed that the LDC had set out a CAT (Community Asset Transfers) </w:t>
            </w:r>
            <w:r w:rsidR="0043726A">
              <w:rPr>
                <w:rFonts w:ascii="Calibri" w:hAnsi="Calibri" w:cs="Calibri"/>
                <w:sz w:val="24"/>
                <w:szCs w:val="24"/>
                <w:lang w:val="en-GB" w:eastAsia="zh-TW"/>
              </w:rPr>
              <w:t>Policy in June 2025 in the context of LGR. Burntwood Dragons FC (</w:t>
            </w:r>
            <w:proofErr w:type="spellStart"/>
            <w:r w:rsidR="0043726A">
              <w:rPr>
                <w:rFonts w:ascii="Calibri" w:hAnsi="Calibri" w:cs="Calibri"/>
                <w:sz w:val="24"/>
                <w:szCs w:val="24"/>
                <w:lang w:val="en-GB" w:eastAsia="zh-TW"/>
              </w:rPr>
              <w:t>Coppy</w:t>
            </w:r>
            <w:proofErr w:type="spellEnd"/>
            <w:r w:rsidR="0043726A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 Nook) was mentioned</w:t>
            </w:r>
            <w:r w:rsidR="00D057E4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 in the press release.</w:t>
            </w:r>
          </w:p>
          <w:p w14:paraId="0ACD0718" w14:textId="77777777" w:rsidR="0043726A" w:rsidRDefault="0043726A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  <w:p w14:paraId="4AA03B5A" w14:textId="14F5CE8E" w:rsidR="00F139BC" w:rsidRDefault="0043726A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>According to this policy</w:t>
            </w:r>
            <w:r w:rsidR="00D057E4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, a Parish Council could initiate a CAT </w:t>
            </w:r>
            <w:r w:rsidR="00D903FE"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for LDC to consider. </w:t>
            </w:r>
            <w:r w:rsidR="00F139BC">
              <w:rPr>
                <w:rFonts w:ascii="Calibri" w:hAnsi="Calibri" w:cs="Calibri"/>
                <w:sz w:val="24"/>
                <w:szCs w:val="24"/>
                <w:lang w:val="en-GB" w:eastAsia="zh-TW"/>
              </w:rPr>
              <w:t>It is stated that “</w:t>
            </w:r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10. If there are </w:t>
            </w:r>
            <w:proofErr w:type="gramStart"/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>a number of</w:t>
            </w:r>
            <w:proofErr w:type="gramEnd"/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>organisations</w:t>
            </w:r>
            <w:proofErr w:type="spellEnd"/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interested in taking on an asset available for transfer, the council will initially aim to encourage collaboration. However, if this is not possible a competitive process will be used to decide the outcome and the successful </w:t>
            </w:r>
            <w:proofErr w:type="spellStart"/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>organisation</w:t>
            </w:r>
            <w:proofErr w:type="spellEnd"/>
            <w:r w:rsidR="00F139BC" w:rsidRPr="00F139BC"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 will become the preferred partner in the transfer process.</w:t>
            </w:r>
            <w:r w:rsidR="004330BC">
              <w:rPr>
                <w:rFonts w:ascii="Calibri" w:hAnsi="Calibri" w:cs="Calibri"/>
                <w:sz w:val="24"/>
                <w:szCs w:val="24"/>
                <w:lang w:eastAsia="zh-TW"/>
              </w:rPr>
              <w:t>”</w:t>
            </w:r>
          </w:p>
          <w:p w14:paraId="2381702F" w14:textId="77777777" w:rsidR="004330BC" w:rsidRDefault="004330BC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  <w:p w14:paraId="608800BF" w14:textId="0070F805" w:rsidR="004330BC" w:rsidRPr="005D7BE2" w:rsidRDefault="004330BC" w:rsidP="0047260D">
            <w:p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Chair and the Clerk had an initial discussion and proposed rais</w:t>
            </w:r>
            <w:r w:rsidR="00B43555"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 xml:space="preserve">ing </w:t>
            </w:r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CAT</w:t>
            </w:r>
            <w:r w:rsidR="00B43555"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s</w:t>
            </w:r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 xml:space="preserve"> for 1) </w:t>
            </w:r>
            <w:proofErr w:type="spellStart"/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Coppy</w:t>
            </w:r>
            <w:proofErr w:type="spellEnd"/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 xml:space="preserve"> Nook </w:t>
            </w:r>
            <w:r w:rsidR="00B43555" w:rsidRPr="005D7BE2"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  <w:t>land; and 2) Oakfield Park.</w:t>
            </w:r>
          </w:p>
          <w:p w14:paraId="05139F29" w14:textId="77777777" w:rsidR="00B43555" w:rsidRPr="005D7BE2" w:rsidRDefault="00B43555" w:rsidP="0047260D">
            <w:p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eastAsia="zh-TW"/>
              </w:rPr>
            </w:pPr>
          </w:p>
          <w:p w14:paraId="5BB3A04F" w14:textId="3493F514" w:rsidR="00B43555" w:rsidRPr="005D7BE2" w:rsidRDefault="008306A8" w:rsidP="00B23534">
            <w:p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>For</w:t>
            </w:r>
            <w:r w:rsidR="00B43555"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 xml:space="preserve"> Council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>’s</w:t>
            </w:r>
            <w:r w:rsidR="00B43555"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 xml:space="preserve"> discuss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 xml:space="preserve">ion and </w:t>
            </w:r>
            <w:r w:rsidR="00B23534"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>approval:</w:t>
            </w:r>
          </w:p>
          <w:p w14:paraId="48EFB60F" w14:textId="7660ACEB" w:rsidR="00B23534" w:rsidRPr="005D7BE2" w:rsidRDefault="00B23534" w:rsidP="00B23534">
            <w:pPr>
              <w:pStyle w:val="ListParagraph"/>
              <w:numPr>
                <w:ilvl w:val="0"/>
                <w:numId w:val="35"/>
              </w:num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</w:pPr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 xml:space="preserve">Raising CAT for the above mentioned (either one or both) lands, in which a comprehensive study </w:t>
            </w:r>
            <w:proofErr w:type="gramStart"/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>have</w:t>
            </w:r>
            <w:proofErr w:type="gramEnd"/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 xml:space="preserve"> to be started as a business plan might be required.</w:t>
            </w:r>
          </w:p>
          <w:p w14:paraId="773DC948" w14:textId="4701B662" w:rsidR="00B23534" w:rsidRPr="005D7BE2" w:rsidRDefault="00B23534" w:rsidP="00B23534">
            <w:pPr>
              <w:pStyle w:val="ListParagraph"/>
              <w:numPr>
                <w:ilvl w:val="0"/>
                <w:numId w:val="35"/>
              </w:numPr>
              <w:tabs>
                <w:tab w:val="left" w:pos="5370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</w:pPr>
            <w:r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 xml:space="preserve">Any other assets that </w:t>
            </w:r>
            <w:r w:rsidR="005D7BE2" w:rsidRPr="005D7BE2">
              <w:rPr>
                <w:rFonts w:ascii="Calibri" w:hAnsi="Calibri" w:cs="Calibri"/>
                <w:b/>
                <w:bCs/>
                <w:sz w:val="24"/>
                <w:szCs w:val="24"/>
                <w:lang w:val="en-GB" w:eastAsia="zh-TW"/>
              </w:rPr>
              <w:t>are targeted for a CAT?</w:t>
            </w:r>
          </w:p>
          <w:p w14:paraId="60BD909C" w14:textId="4CC350C2" w:rsidR="0047260D" w:rsidRDefault="0047260D" w:rsidP="00402F15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</w:tc>
      </w:tr>
      <w:tr w:rsidR="0047260D" w14:paraId="21E9C771" w14:textId="77777777" w:rsidTr="007E65D3">
        <w:trPr>
          <w:trHeight w:val="837"/>
        </w:trPr>
        <w:tc>
          <w:tcPr>
            <w:tcW w:w="988" w:type="dxa"/>
          </w:tcPr>
          <w:p w14:paraId="48B57648" w14:textId="29A22083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9/2</w:t>
            </w:r>
          </w:p>
        </w:tc>
        <w:tc>
          <w:tcPr>
            <w:tcW w:w="2026" w:type="dxa"/>
          </w:tcPr>
          <w:p w14:paraId="748790D4" w14:textId="52C649D9" w:rsidR="0047260D" w:rsidRPr="00052885" w:rsidRDefault="0047260D" w:rsidP="0047260D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  <w:t>To appoint a representative to Burntwood Dragons FC</w:t>
            </w:r>
          </w:p>
        </w:tc>
        <w:tc>
          <w:tcPr>
            <w:tcW w:w="6998" w:type="dxa"/>
          </w:tcPr>
          <w:p w14:paraId="4A922819" w14:textId="037FF9B9" w:rsidR="0047260D" w:rsidRDefault="0049011E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Chair has been in touch with Burntwood Dragons and touched on appointing a council delegate there. While details of the appointment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>is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 to be worked out, could the Council initially discuss the preferred representative? </w:t>
            </w:r>
          </w:p>
          <w:p w14:paraId="0FCC0BB5" w14:textId="0A23F592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</w:tc>
      </w:tr>
      <w:tr w:rsidR="0047260D" w14:paraId="3E42FF07" w14:textId="77777777" w:rsidTr="007E65D3">
        <w:trPr>
          <w:trHeight w:val="837"/>
        </w:trPr>
        <w:tc>
          <w:tcPr>
            <w:tcW w:w="988" w:type="dxa"/>
          </w:tcPr>
          <w:p w14:paraId="777369C3" w14:textId="180C1458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lastRenderedPageBreak/>
              <w:t>10</w:t>
            </w:r>
          </w:p>
        </w:tc>
        <w:tc>
          <w:tcPr>
            <w:tcW w:w="2026" w:type="dxa"/>
          </w:tcPr>
          <w:p w14:paraId="21AD5C52" w14:textId="32682783" w:rsidR="0047260D" w:rsidRPr="00D95212" w:rsidRDefault="0047260D" w:rsidP="0047260D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Key projects for Precept 2026/27</w:t>
            </w:r>
          </w:p>
        </w:tc>
        <w:tc>
          <w:tcPr>
            <w:tcW w:w="6998" w:type="dxa"/>
          </w:tcPr>
          <w:p w14:paraId="622C561A" w14:textId="7371C5E2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>Improving the communication with parishioners are important. Initial proposal for upcoming new projects:</w:t>
            </w:r>
          </w:p>
          <w:p w14:paraId="414C2392" w14:textId="4663E8EC" w:rsidR="0047260D" w:rsidRDefault="0047260D" w:rsidP="0047260D">
            <w:pPr>
              <w:pStyle w:val="ListParagraph"/>
              <w:numPr>
                <w:ilvl w:val="0"/>
                <w:numId w:val="28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Council owned notice boards x 2 to improve communication with parishioners – one at the Triangle Ward, one at the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>Hammerwich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 Ward</w:t>
            </w:r>
          </w:p>
          <w:p w14:paraId="12BB80A5" w14:textId="31595856" w:rsidR="0047260D" w:rsidRPr="008306A8" w:rsidRDefault="0047260D" w:rsidP="008306A8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</w:tc>
      </w:tr>
      <w:tr w:rsidR="0047260D" w14:paraId="7743483D" w14:textId="77777777" w:rsidTr="007E65D3">
        <w:trPr>
          <w:trHeight w:val="837"/>
        </w:trPr>
        <w:tc>
          <w:tcPr>
            <w:tcW w:w="988" w:type="dxa"/>
          </w:tcPr>
          <w:p w14:paraId="113EFE9D" w14:textId="227A6BD4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2026" w:type="dxa"/>
          </w:tcPr>
          <w:p w14:paraId="38BA7C8A" w14:textId="7ACB8A3E" w:rsidR="0047260D" w:rsidRPr="00D95212" w:rsidRDefault="0047260D" w:rsidP="0047260D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Update from Burntwood Masterplan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workship</w:t>
            </w:r>
            <w:proofErr w:type="spellEnd"/>
          </w:p>
        </w:tc>
        <w:tc>
          <w:tcPr>
            <w:tcW w:w="6998" w:type="dxa"/>
          </w:tcPr>
          <w:p w14:paraId="65489A1D" w14:textId="0D2D1081" w:rsidR="0047260D" w:rsidRPr="00365740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>To be updated by attending councillors at the meeting.</w:t>
            </w:r>
          </w:p>
        </w:tc>
      </w:tr>
      <w:tr w:rsidR="0047260D" w14:paraId="5097AF41" w14:textId="77777777" w:rsidTr="007E65D3">
        <w:trPr>
          <w:trHeight w:val="554"/>
        </w:trPr>
        <w:tc>
          <w:tcPr>
            <w:tcW w:w="988" w:type="dxa"/>
          </w:tcPr>
          <w:p w14:paraId="78E3DE48" w14:textId="3EC15A36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2026" w:type="dxa"/>
          </w:tcPr>
          <w:p w14:paraId="58D36950" w14:textId="717470A6" w:rsidR="0047260D" w:rsidRPr="008314C2" w:rsidRDefault="0047260D" w:rsidP="0047260D">
            <w:pPr>
              <w:tabs>
                <w:tab w:val="left" w:pos="537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List to be submitted to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Clean and Green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scheme</w:t>
            </w:r>
          </w:p>
        </w:tc>
        <w:tc>
          <w:tcPr>
            <w:tcW w:w="6998" w:type="dxa"/>
          </w:tcPr>
          <w:p w14:paraId="5C9E2112" w14:textId="32C23DB4" w:rsidR="0047260D" w:rsidRDefault="0054381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val="en-GB" w:eastAsia="zh-TW"/>
              </w:rPr>
              <w:t xml:space="preserve">This is the list </w:t>
            </w:r>
          </w:p>
          <w:p w14:paraId="236D9782" w14:textId="77777777" w:rsidR="0054381D" w:rsidRDefault="0054381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val="en-GB" w:eastAsia="zh-TW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1"/>
              <w:gridCol w:w="3963"/>
              <w:gridCol w:w="2258"/>
            </w:tblGrid>
            <w:tr w:rsidR="0047260D" w14:paraId="2EF01D87" w14:textId="77777777" w:rsidTr="00CE1C7D">
              <w:tc>
                <w:tcPr>
                  <w:tcW w:w="551" w:type="dxa"/>
                  <w:shd w:val="clear" w:color="auto" w:fill="F4B083" w:themeFill="accent2" w:themeFillTint="99"/>
                </w:tcPr>
                <w:p w14:paraId="4FCF7680" w14:textId="77777777" w:rsidR="0047260D" w:rsidRPr="00CE1C7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en-GB" w:eastAsia="zh-TW"/>
                    </w:rPr>
                  </w:pPr>
                </w:p>
              </w:tc>
              <w:tc>
                <w:tcPr>
                  <w:tcW w:w="3963" w:type="dxa"/>
                  <w:shd w:val="clear" w:color="auto" w:fill="F4B083" w:themeFill="accent2" w:themeFillTint="99"/>
                </w:tcPr>
                <w:p w14:paraId="6501E6C9" w14:textId="720EFD37" w:rsidR="0047260D" w:rsidRPr="00CE1C7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en-GB" w:eastAsia="zh-TW"/>
                    </w:rPr>
                  </w:pPr>
                  <w:r w:rsidRPr="00CE1C7D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en-GB" w:eastAsia="zh-TW"/>
                    </w:rPr>
                    <w:t>Proposed projects</w:t>
                  </w:r>
                </w:p>
              </w:tc>
              <w:tc>
                <w:tcPr>
                  <w:tcW w:w="2258" w:type="dxa"/>
                  <w:shd w:val="clear" w:color="auto" w:fill="F4B083" w:themeFill="accent2" w:themeFillTint="99"/>
                </w:tcPr>
                <w:p w14:paraId="14FFA881" w14:textId="21D246B3" w:rsidR="0047260D" w:rsidRPr="00CE1C7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en-GB" w:eastAsia="zh-TW"/>
                    </w:rPr>
                  </w:pPr>
                  <w:r w:rsidRPr="00CE1C7D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en-GB" w:eastAsia="zh-TW"/>
                    </w:rPr>
                    <w:t>Estimate budget</w:t>
                  </w:r>
                </w:p>
              </w:tc>
            </w:tr>
            <w:tr w:rsidR="0047260D" w14:paraId="75D8B7AA" w14:textId="77777777" w:rsidTr="00CE1C7D">
              <w:tc>
                <w:tcPr>
                  <w:tcW w:w="551" w:type="dxa"/>
                </w:tcPr>
                <w:p w14:paraId="4CA99484" w14:textId="2C881A86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1</w:t>
                  </w:r>
                </w:p>
              </w:tc>
              <w:tc>
                <w:tcPr>
                  <w:tcW w:w="3963" w:type="dxa"/>
                </w:tcPr>
                <w:p w14:paraId="20B368F1" w14:textId="28827C20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New finger posts upgrade for greenway</w:t>
                  </w:r>
                </w:p>
              </w:tc>
              <w:tc>
                <w:tcPr>
                  <w:tcW w:w="2258" w:type="dxa"/>
                </w:tcPr>
                <w:p w14:paraId="1DCDA8FD" w14:textId="66B7881B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af-ZA" w:eastAsia="zh-TW"/>
                    </w:rPr>
                    <w:t>£</w:t>
                  </w:r>
                  <w:r>
                    <w:rPr>
                      <w:rFonts w:ascii="Calibri" w:hAnsi="Calibri" w:cs="Calibri" w:hint="eastAsia"/>
                      <w:sz w:val="24"/>
                      <w:szCs w:val="24"/>
                      <w:lang w:val="en-GB" w:eastAsia="zh-TW"/>
                    </w:rPr>
                    <w:t>500</w:t>
                  </w:r>
                </w:p>
              </w:tc>
            </w:tr>
            <w:tr w:rsidR="0047260D" w14:paraId="54784356" w14:textId="77777777" w:rsidTr="00CE1C7D">
              <w:tc>
                <w:tcPr>
                  <w:tcW w:w="551" w:type="dxa"/>
                </w:tcPr>
                <w:p w14:paraId="160AF916" w14:textId="7C6E626D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2</w:t>
                  </w:r>
                </w:p>
              </w:tc>
              <w:tc>
                <w:tcPr>
                  <w:tcW w:w="3963" w:type="dxa"/>
                </w:tcPr>
                <w:p w14:paraId="3E026C14" w14:textId="58E0F6FA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Dog bins Mansion Drive</w:t>
                  </w:r>
                </w:p>
              </w:tc>
              <w:tc>
                <w:tcPr>
                  <w:tcW w:w="2258" w:type="dxa"/>
                </w:tcPr>
                <w:p w14:paraId="7DF8FFBF" w14:textId="4D28BBF2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£430</w:t>
                  </w:r>
                </w:p>
              </w:tc>
            </w:tr>
            <w:tr w:rsidR="0047260D" w14:paraId="054226DF" w14:textId="77777777" w:rsidTr="00CE1C7D">
              <w:tc>
                <w:tcPr>
                  <w:tcW w:w="551" w:type="dxa"/>
                </w:tcPr>
                <w:p w14:paraId="24BC2B50" w14:textId="31C2ECB1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3</w:t>
                  </w:r>
                </w:p>
              </w:tc>
              <w:tc>
                <w:tcPr>
                  <w:tcW w:w="3963" w:type="dxa"/>
                </w:tcPr>
                <w:p w14:paraId="61D65335" w14:textId="20E16F69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Two notice boards on Council land</w:t>
                  </w:r>
                </w:p>
              </w:tc>
              <w:tc>
                <w:tcPr>
                  <w:tcW w:w="2258" w:type="dxa"/>
                </w:tcPr>
                <w:p w14:paraId="76430C77" w14:textId="7073135C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£900 x 2</w:t>
                  </w:r>
                </w:p>
              </w:tc>
            </w:tr>
            <w:tr w:rsidR="0047260D" w14:paraId="3AA454B2" w14:textId="77777777" w:rsidTr="00CE1C7D">
              <w:tc>
                <w:tcPr>
                  <w:tcW w:w="551" w:type="dxa"/>
                </w:tcPr>
                <w:p w14:paraId="55D9F361" w14:textId="1DFF128D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4</w:t>
                  </w:r>
                </w:p>
              </w:tc>
              <w:tc>
                <w:tcPr>
                  <w:tcW w:w="3963" w:type="dxa"/>
                </w:tcPr>
                <w:p w14:paraId="3F6DA266" w14:textId="77777777" w:rsidR="0047260D" w:rsidRPr="00C61067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Welcome to </w:t>
                  </w:r>
                  <w:proofErr w:type="spell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Hammerwich</w:t>
                  </w:r>
                  <w:proofErr w:type="spellEnd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sign at the access point x 3 (check with Dave on signs)</w:t>
                  </w:r>
                </w:p>
                <w:p w14:paraId="255ABD30" w14:textId="77777777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</w:p>
              </w:tc>
              <w:tc>
                <w:tcPr>
                  <w:tcW w:w="2258" w:type="dxa"/>
                </w:tcPr>
                <w:p w14:paraId="251891F6" w14:textId="6F85CA36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£250 x 3</w:t>
                  </w:r>
                </w:p>
              </w:tc>
            </w:tr>
            <w:tr w:rsidR="0047260D" w14:paraId="61ED4B95" w14:textId="77777777" w:rsidTr="00CE1C7D">
              <w:tc>
                <w:tcPr>
                  <w:tcW w:w="551" w:type="dxa"/>
                </w:tcPr>
                <w:p w14:paraId="4D5211B2" w14:textId="5D77734D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5</w:t>
                  </w:r>
                </w:p>
              </w:tc>
              <w:tc>
                <w:tcPr>
                  <w:tcW w:w="3963" w:type="dxa"/>
                </w:tcPr>
                <w:p w14:paraId="607DBC1E" w14:textId="6C4381B4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proofErr w:type="spellStart"/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Hammerwich</w:t>
                  </w:r>
                  <w:proofErr w:type="spellEnd"/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sign - Hospital Road/</w:t>
                  </w:r>
                  <w:proofErr w:type="spellStart"/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Coppy</w:t>
                  </w:r>
                  <w:proofErr w:type="spellEnd"/>
                  <w:r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Nook --&gt; frequently being knocked. Move to safer corner place</w:t>
                  </w:r>
                </w:p>
              </w:tc>
              <w:tc>
                <w:tcPr>
                  <w:tcW w:w="2258" w:type="dxa"/>
                </w:tcPr>
                <w:p w14:paraId="52A6BEA9" w14:textId="0E431B9B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£250 (tbc)</w:t>
                  </w:r>
                </w:p>
              </w:tc>
            </w:tr>
            <w:tr w:rsidR="0047260D" w14:paraId="0E2F1274" w14:textId="77777777" w:rsidTr="00CE1C7D">
              <w:tc>
                <w:tcPr>
                  <w:tcW w:w="551" w:type="dxa"/>
                </w:tcPr>
                <w:p w14:paraId="346A7841" w14:textId="4A8F4722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6</w:t>
                  </w:r>
                </w:p>
              </w:tc>
              <w:tc>
                <w:tcPr>
                  <w:tcW w:w="3963" w:type="dxa"/>
                </w:tcPr>
                <w:p w14:paraId="565758D4" w14:textId="77777777" w:rsidR="0047260D" w:rsidRPr="00C61067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Hedge cutting at </w:t>
                  </w:r>
                  <w:proofErr w:type="spell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Meerash</w:t>
                  </w:r>
                  <w:proofErr w:type="spellEnd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Lane green</w:t>
                  </w:r>
                </w:p>
                <w:p w14:paraId="73942E7A" w14:textId="77777777" w:rsidR="0047260D" w:rsidRPr="009C3C5F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</w:p>
              </w:tc>
              <w:tc>
                <w:tcPr>
                  <w:tcW w:w="2258" w:type="dxa"/>
                </w:tcPr>
                <w:p w14:paraId="16C7E87F" w14:textId="24176B35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£500</w:t>
                  </w:r>
                </w:p>
              </w:tc>
            </w:tr>
            <w:tr w:rsidR="0047260D" w14:paraId="5088BDAF" w14:textId="77777777" w:rsidTr="00CE1C7D">
              <w:tc>
                <w:tcPr>
                  <w:tcW w:w="551" w:type="dxa"/>
                </w:tcPr>
                <w:p w14:paraId="3F17CF9A" w14:textId="75A8CE59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7</w:t>
                  </w:r>
                </w:p>
              </w:tc>
              <w:tc>
                <w:tcPr>
                  <w:tcW w:w="3963" w:type="dxa"/>
                </w:tcPr>
                <w:p w14:paraId="0F841732" w14:textId="17412777" w:rsidR="0047260D" w:rsidRPr="009C3C5F" w:rsidRDefault="00056F91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W</w:t>
                  </w:r>
                  <w:r w:rsidR="0047260D"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ooden bus shelter on the Burntwood </w:t>
                  </w:r>
                  <w:proofErr w:type="gramStart"/>
                  <w:r w:rsidR="0047260D"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Road ,it</w:t>
                  </w:r>
                  <w:proofErr w:type="gramEnd"/>
                  <w:r w:rsidR="0047260D"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needs some TLC .</w:t>
                  </w:r>
                  <w:proofErr w:type="spellStart"/>
                  <w:r w:rsidR="0047260D"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ie</w:t>
                  </w:r>
                  <w:proofErr w:type="spellEnd"/>
                  <w:r w:rsidR="0047260D" w:rsidRPr="009C3C5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painting and it could be made a focal point of the village</w:t>
                  </w:r>
                </w:p>
              </w:tc>
              <w:tc>
                <w:tcPr>
                  <w:tcW w:w="2258" w:type="dxa"/>
                </w:tcPr>
                <w:p w14:paraId="597AA13E" w14:textId="57C26715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£300 (tbc)</w:t>
                  </w:r>
                </w:p>
              </w:tc>
            </w:tr>
            <w:tr w:rsidR="0047260D" w14:paraId="5186A1C1" w14:textId="77777777" w:rsidTr="00CE1C7D">
              <w:tc>
                <w:tcPr>
                  <w:tcW w:w="551" w:type="dxa"/>
                </w:tcPr>
                <w:p w14:paraId="38CADAC1" w14:textId="680114DB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8</w:t>
                  </w:r>
                </w:p>
              </w:tc>
              <w:tc>
                <w:tcPr>
                  <w:tcW w:w="3963" w:type="dxa"/>
                </w:tcPr>
                <w:p w14:paraId="730DBF93" w14:textId="77777777" w:rsidR="0047260D" w:rsidRPr="00C61067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Planters on the two islands one on </w:t>
                  </w:r>
                  <w:proofErr w:type="spell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pingle</w:t>
                  </w:r>
                  <w:proofErr w:type="spellEnd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Lane and the other at the bottom of the </w:t>
                  </w:r>
                  <w:proofErr w:type="gram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Church lane</w:t>
                  </w:r>
                  <w:proofErr w:type="gramEnd"/>
                  <w:r w:rsidRPr="00C61067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.</w:t>
                  </w:r>
                </w:p>
                <w:p w14:paraId="5936FFF8" w14:textId="77777777" w:rsidR="0047260D" w:rsidRPr="009C3C5F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</w:p>
              </w:tc>
              <w:tc>
                <w:tcPr>
                  <w:tcW w:w="2258" w:type="dxa"/>
                </w:tcPr>
                <w:p w14:paraId="2E06AF7A" w14:textId="4300B5B0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£500 x 2</w:t>
                  </w:r>
                </w:p>
              </w:tc>
            </w:tr>
            <w:tr w:rsidR="0047260D" w14:paraId="413C414E" w14:textId="77777777" w:rsidTr="00CE1C7D">
              <w:tc>
                <w:tcPr>
                  <w:tcW w:w="551" w:type="dxa"/>
                </w:tcPr>
                <w:p w14:paraId="0518E72C" w14:textId="0C89FE63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9</w:t>
                  </w:r>
                </w:p>
              </w:tc>
              <w:tc>
                <w:tcPr>
                  <w:tcW w:w="3963" w:type="dxa"/>
                </w:tcPr>
                <w:p w14:paraId="2769369D" w14:textId="5CE859B2" w:rsidR="0047260D" w:rsidRPr="00C61067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 w:rsidRPr="00C61067"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  <w:t xml:space="preserve">The Sign </w:t>
                  </w:r>
                  <w:proofErr w:type="gram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  <w:t>pointing  for</w:t>
                  </w:r>
                  <w:proofErr w:type="gramEnd"/>
                  <w:r w:rsidRPr="00C61067"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spell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  <w:t>Hammerwich</w:t>
                  </w:r>
                  <w:proofErr w:type="spellEnd"/>
                  <w:r w:rsidRPr="00C61067"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  <w:t xml:space="preserve"> has broken off on the Walsall Road towards Coppice </w:t>
                  </w:r>
                  <w:proofErr w:type="gramStart"/>
                  <w:r w:rsidRPr="00C61067"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  <w:t>Lane .</w:t>
                  </w:r>
                  <w:proofErr w:type="gramEnd"/>
                </w:p>
              </w:tc>
              <w:tc>
                <w:tcPr>
                  <w:tcW w:w="2258" w:type="dxa"/>
                </w:tcPr>
                <w:p w14:paraId="0A60DE49" w14:textId="4822FA6E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From £250 (tbc)</w:t>
                  </w:r>
                </w:p>
              </w:tc>
            </w:tr>
            <w:tr w:rsidR="0047260D" w14:paraId="6A75FDA9" w14:textId="77777777" w:rsidTr="00CE1C7D">
              <w:tc>
                <w:tcPr>
                  <w:tcW w:w="551" w:type="dxa"/>
                </w:tcPr>
                <w:p w14:paraId="415927DC" w14:textId="1B4D967B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 w:hint="eastAsia"/>
                      <w:sz w:val="24"/>
                      <w:szCs w:val="24"/>
                      <w:lang w:val="en-GB" w:eastAsia="zh-TW"/>
                    </w:rPr>
                    <w:t>10</w:t>
                  </w:r>
                </w:p>
              </w:tc>
              <w:tc>
                <w:tcPr>
                  <w:tcW w:w="3963" w:type="dxa"/>
                </w:tcPr>
                <w:p w14:paraId="145AF412" w14:textId="37BCCDFC" w:rsidR="0047260D" w:rsidRPr="00C61067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Calibri" w:hAnsi="Calibri" w:cs="Calibri" w:hint="eastAsia"/>
                      <w:sz w:val="24"/>
                      <w:szCs w:val="24"/>
                      <w:lang w:eastAsia="zh-TW"/>
                    </w:rPr>
                    <w:t xml:space="preserve">Clear on manhole on </w:t>
                  </w:r>
                  <w:proofErr w:type="spellStart"/>
                  <w:r>
                    <w:rPr>
                      <w:rFonts w:ascii="Calibri" w:hAnsi="Calibri" w:cs="Calibri" w:hint="eastAsia"/>
                      <w:sz w:val="24"/>
                      <w:szCs w:val="24"/>
                      <w:lang w:eastAsia="zh-TW"/>
                    </w:rPr>
                    <w:t>Meerash</w:t>
                  </w:r>
                  <w:proofErr w:type="spellEnd"/>
                  <w:r>
                    <w:rPr>
                      <w:rFonts w:ascii="Calibri" w:hAnsi="Calibri" w:cs="Calibri" w:hint="eastAsia"/>
                      <w:sz w:val="24"/>
                      <w:szCs w:val="24"/>
                      <w:lang w:eastAsia="zh-TW"/>
                    </w:rPr>
                    <w:t xml:space="preserve"> Lane</w:t>
                  </w:r>
                </w:p>
              </w:tc>
              <w:tc>
                <w:tcPr>
                  <w:tcW w:w="2258" w:type="dxa"/>
                </w:tcPr>
                <w:p w14:paraId="00522585" w14:textId="00EE19F1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From £1,200 </w:t>
                  </w:r>
                </w:p>
              </w:tc>
            </w:tr>
            <w:tr w:rsidR="0047260D" w14:paraId="6BA05784" w14:textId="77777777" w:rsidTr="00CE1C7D">
              <w:tc>
                <w:tcPr>
                  <w:tcW w:w="551" w:type="dxa"/>
                </w:tcPr>
                <w:p w14:paraId="7B1DD381" w14:textId="1E1583EB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 w:hint="eastAsia"/>
                      <w:sz w:val="24"/>
                      <w:szCs w:val="24"/>
                      <w:lang w:val="en-GB" w:eastAsia="zh-TW"/>
                    </w:rPr>
                    <w:t>11</w:t>
                  </w:r>
                </w:p>
              </w:tc>
              <w:tc>
                <w:tcPr>
                  <w:tcW w:w="3963" w:type="dxa"/>
                </w:tcPr>
                <w:p w14:paraId="4247E896" w14:textId="69A01742" w:rsidR="0047260D" w:rsidRPr="0031375E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Kissing gate at the entrance of footpath at </w:t>
                  </w:r>
                  <w:proofErr w:type="spellStart"/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Paviors</w:t>
                  </w:r>
                  <w:proofErr w:type="spellEnd"/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 Road</w:t>
                  </w:r>
                </w:p>
              </w:tc>
              <w:tc>
                <w:tcPr>
                  <w:tcW w:w="2258" w:type="dxa"/>
                </w:tcPr>
                <w:p w14:paraId="5BB28B8C" w14:textId="72E2D08F" w:rsidR="0047260D" w:rsidRDefault="0047260D" w:rsidP="0047260D">
                  <w:pPr>
                    <w:tabs>
                      <w:tab w:val="left" w:pos="5370"/>
                    </w:tabs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 xml:space="preserve">From </w:t>
                  </w:r>
                  <w:r w:rsidR="0001217F">
                    <w:rPr>
                      <w:rFonts w:ascii="Calibri" w:hAnsi="Calibri" w:cs="Calibri"/>
                      <w:sz w:val="24"/>
                      <w:szCs w:val="24"/>
                      <w:lang w:val="en-GB" w:eastAsia="zh-TW"/>
                    </w:rPr>
                    <w:t>£500</w:t>
                  </w:r>
                </w:p>
              </w:tc>
            </w:tr>
          </w:tbl>
          <w:p w14:paraId="417C1753" w14:textId="77777777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</w:tr>
      <w:tr w:rsidR="0047260D" w14:paraId="6A57759D" w14:textId="77777777" w:rsidTr="007E65D3">
        <w:trPr>
          <w:trHeight w:val="554"/>
        </w:trPr>
        <w:tc>
          <w:tcPr>
            <w:tcW w:w="988" w:type="dxa"/>
          </w:tcPr>
          <w:p w14:paraId="662B443A" w14:textId="5573EF7A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2026" w:type="dxa"/>
          </w:tcPr>
          <w:p w14:paraId="24E54954" w14:textId="35237FCB" w:rsidR="0047260D" w:rsidRPr="008314C2" w:rsidRDefault="0047260D" w:rsidP="0047260D">
            <w:pPr>
              <w:tabs>
                <w:tab w:val="left" w:pos="537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Survey regarding land development off Highfields Road</w:t>
            </w:r>
          </w:p>
        </w:tc>
        <w:tc>
          <w:tcPr>
            <w:tcW w:w="6998" w:type="dxa"/>
          </w:tcPr>
          <w:p w14:paraId="3338BF7D" w14:textId="585D78BD" w:rsidR="0047260D" w:rsidRPr="00B817BA" w:rsidRDefault="0047260D" w:rsidP="0047260D">
            <w:pPr>
              <w:pStyle w:val="ListParagraph"/>
              <w:numPr>
                <w:ilvl w:val="0"/>
                <w:numId w:val="25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B817BA">
              <w:rPr>
                <w:rFonts w:ascii="Calibri" w:hAnsi="Calibri" w:cs="Calibri"/>
                <w:sz w:val="24"/>
                <w:szCs w:val="24"/>
                <w:lang w:eastAsia="zh-TW"/>
              </w:rPr>
              <w:t>20x A2 and 20x A3 poster printed</w:t>
            </w: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. Printing cost £150 (ex-VAT) for approval.</w:t>
            </w:r>
          </w:p>
          <w:p w14:paraId="414497AF" w14:textId="67366429" w:rsidR="0047260D" w:rsidRDefault="0047260D" w:rsidP="0047260D">
            <w:pPr>
              <w:pStyle w:val="ListParagraph"/>
              <w:numPr>
                <w:ilvl w:val="0"/>
                <w:numId w:val="25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 xml:space="preserve">Announced the survey on website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facebook</w:t>
            </w:r>
            <w:proofErr w:type="spellEnd"/>
          </w:p>
          <w:p w14:paraId="1EB7FFEF" w14:textId="643E876F" w:rsidR="0047260D" w:rsidRPr="006009BE" w:rsidRDefault="0047260D" w:rsidP="0047260D">
            <w:pPr>
              <w:pStyle w:val="ListParagraph"/>
              <w:numPr>
                <w:ilvl w:val="0"/>
                <w:numId w:val="25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As of 5pm on 17</w:t>
            </w:r>
            <w:r w:rsidRPr="001B7326">
              <w:rPr>
                <w:rFonts w:ascii="Calibri" w:hAnsi="Calibri" w:cs="Calibri" w:hint="eastAsia"/>
                <w:sz w:val="24"/>
                <w:szCs w:val="24"/>
                <w:vertAlign w:val="superscript"/>
                <w:lang w:eastAsia="zh-TW"/>
              </w:rPr>
              <w:t>th</w:t>
            </w:r>
            <w:r>
              <w:rPr>
                <w:rFonts w:ascii="Calibri" w:hAnsi="Calibri" w:cs="Calibri" w:hint="eastAsia"/>
                <w:sz w:val="24"/>
                <w:szCs w:val="24"/>
                <w:lang w:eastAsia="zh-TW"/>
              </w:rPr>
              <w:t xml:space="preserve"> November, 11 responses were received.</w:t>
            </w:r>
          </w:p>
          <w:p w14:paraId="0B3AD058" w14:textId="1ACDB006" w:rsidR="0047260D" w:rsidRDefault="0047260D" w:rsidP="0047260D">
            <w:pPr>
              <w:tabs>
                <w:tab w:val="left" w:pos="5370"/>
              </w:tabs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zh-TW"/>
              </w:rPr>
              <w:lastRenderedPageBreak/>
              <w:drawing>
                <wp:inline distT="0" distB="0" distL="0" distR="0" wp14:anchorId="55A56225" wp14:editId="00E4D174">
                  <wp:extent cx="2006600" cy="2835284"/>
                  <wp:effectExtent l="0" t="0" r="0" b="3175"/>
                  <wp:docPr id="561725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03" cy="284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60D" w14:paraId="2144BB9A" w14:textId="77777777" w:rsidTr="007E65D3">
        <w:trPr>
          <w:trHeight w:val="554"/>
        </w:trPr>
        <w:tc>
          <w:tcPr>
            <w:tcW w:w="988" w:type="dxa"/>
          </w:tcPr>
          <w:p w14:paraId="1652FFEC" w14:textId="391B484F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lastRenderedPageBreak/>
              <w:t>14</w:t>
            </w:r>
          </w:p>
        </w:tc>
        <w:tc>
          <w:tcPr>
            <w:tcW w:w="2026" w:type="dxa"/>
          </w:tcPr>
          <w:p w14:paraId="0930B7BC" w14:textId="748C4494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Correspondence Received and Sent</w:t>
            </w:r>
          </w:p>
        </w:tc>
        <w:tc>
          <w:tcPr>
            <w:tcW w:w="6998" w:type="dxa"/>
          </w:tcPr>
          <w:p w14:paraId="2D056736" w14:textId="0A91C85E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To be shared separately</w:t>
            </w:r>
          </w:p>
        </w:tc>
      </w:tr>
      <w:tr w:rsidR="0047260D" w14:paraId="38EFE887" w14:textId="77777777" w:rsidTr="00CC2CCB">
        <w:trPr>
          <w:trHeight w:val="806"/>
        </w:trPr>
        <w:tc>
          <w:tcPr>
            <w:tcW w:w="988" w:type="dxa"/>
          </w:tcPr>
          <w:p w14:paraId="64DDC8C7" w14:textId="4F8DBAA6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2026" w:type="dxa"/>
          </w:tcPr>
          <w:p w14:paraId="2B6C5F39" w14:textId="60583352" w:rsidR="0047260D" w:rsidRPr="004D753D" w:rsidRDefault="0047260D" w:rsidP="0047260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Accounts for payment</w:t>
            </w:r>
          </w:p>
        </w:tc>
        <w:tc>
          <w:tcPr>
            <w:tcW w:w="6998" w:type="dxa"/>
          </w:tcPr>
          <w:p w14:paraId="778DDAE1" w14:textId="03AF5E40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To be shared separately</w:t>
            </w:r>
          </w:p>
        </w:tc>
      </w:tr>
      <w:tr w:rsidR="004578B1" w14:paraId="09671F20" w14:textId="77777777" w:rsidTr="00CC2CCB">
        <w:trPr>
          <w:trHeight w:val="705"/>
        </w:trPr>
        <w:tc>
          <w:tcPr>
            <w:tcW w:w="988" w:type="dxa"/>
          </w:tcPr>
          <w:p w14:paraId="48338B9C" w14:textId="4F132997" w:rsidR="004578B1" w:rsidRDefault="004578B1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2026" w:type="dxa"/>
          </w:tcPr>
          <w:p w14:paraId="7C7FAC52" w14:textId="7F6640D1" w:rsidR="004578B1" w:rsidRDefault="004578B1" w:rsidP="0047260D">
            <w:pPr>
              <w:rPr>
                <w:rFonts w:ascii="Calibri" w:eastAsia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 w:eastAsia="zh-TW"/>
              </w:rPr>
              <w:t>Public participation</w:t>
            </w:r>
          </w:p>
        </w:tc>
        <w:tc>
          <w:tcPr>
            <w:tcW w:w="6998" w:type="dxa"/>
          </w:tcPr>
          <w:p w14:paraId="4902BF06" w14:textId="6035C2D9" w:rsidR="004578B1" w:rsidRPr="004578B1" w:rsidRDefault="004578B1" w:rsidP="004578B1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No update</w:t>
            </w:r>
          </w:p>
        </w:tc>
      </w:tr>
      <w:tr w:rsidR="0047260D" w14:paraId="3EC5FB4E" w14:textId="77777777" w:rsidTr="007E65D3">
        <w:trPr>
          <w:trHeight w:val="1684"/>
        </w:trPr>
        <w:tc>
          <w:tcPr>
            <w:tcW w:w="988" w:type="dxa"/>
          </w:tcPr>
          <w:p w14:paraId="5F5CADEC" w14:textId="4D56685A" w:rsidR="0047260D" w:rsidRDefault="0047260D" w:rsidP="0047260D">
            <w:p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2026" w:type="dxa"/>
          </w:tcPr>
          <w:p w14:paraId="018923C2" w14:textId="2AE33B10" w:rsidR="0047260D" w:rsidRPr="00B7508F" w:rsidRDefault="0047260D" w:rsidP="0047260D">
            <w:pPr>
              <w:rPr>
                <w:rFonts w:ascii="Calibri" w:eastAsia="Calibri" w:hAnsi="Calibri" w:cs="Calibri"/>
                <w:sz w:val="24"/>
                <w:szCs w:val="24"/>
                <w:lang w:val="en-GB" w:eastAsia="zh-T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 w:eastAsia="zh-TW"/>
              </w:rPr>
              <w:t>Items for discussion at the next meeting</w:t>
            </w:r>
          </w:p>
        </w:tc>
        <w:tc>
          <w:tcPr>
            <w:tcW w:w="6998" w:type="dxa"/>
          </w:tcPr>
          <w:p w14:paraId="65C93D18" w14:textId="77777777" w:rsidR="0047260D" w:rsidRDefault="0047260D" w:rsidP="0047260D">
            <w:pPr>
              <w:pStyle w:val="ListParagraph"/>
              <w:numPr>
                <w:ilvl w:val="0"/>
                <w:numId w:val="26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Approval of Precept</w:t>
            </w:r>
          </w:p>
          <w:p w14:paraId="779F3A71" w14:textId="48C9CF70" w:rsidR="0047260D" w:rsidRDefault="0047260D" w:rsidP="0047260D">
            <w:pPr>
              <w:pStyle w:val="ListParagraph"/>
              <w:numPr>
                <w:ilvl w:val="0"/>
                <w:numId w:val="26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Adoption of an IT Policy to comply with new requirement in AGAR Assertion 10 of 2025/26</w:t>
            </w:r>
          </w:p>
          <w:p w14:paraId="55BE2AEB" w14:textId="77777777" w:rsidR="0047260D" w:rsidRDefault="00337CFA" w:rsidP="0047260D">
            <w:pPr>
              <w:pStyle w:val="ListParagraph"/>
              <w:numPr>
                <w:ilvl w:val="0"/>
                <w:numId w:val="26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Community Path fund application</w:t>
            </w:r>
          </w:p>
          <w:p w14:paraId="052D87F8" w14:textId="6B45E390" w:rsidR="00337CFA" w:rsidRPr="00B7508F" w:rsidRDefault="00337CFA" w:rsidP="0047260D">
            <w:pPr>
              <w:pStyle w:val="ListParagraph"/>
              <w:numPr>
                <w:ilvl w:val="0"/>
                <w:numId w:val="26"/>
              </w:numPr>
              <w:tabs>
                <w:tab w:val="left" w:pos="5370"/>
              </w:tabs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z w:val="24"/>
                <w:szCs w:val="24"/>
                <w:lang w:eastAsia="zh-TW"/>
              </w:rPr>
              <w:t>Community Asset Transfer (CAT) by HPC</w:t>
            </w:r>
          </w:p>
        </w:tc>
      </w:tr>
    </w:tbl>
    <w:p w14:paraId="06B9D5F2" w14:textId="77777777" w:rsidR="001715ED" w:rsidRDefault="001715ED" w:rsidP="00576750">
      <w:pPr>
        <w:tabs>
          <w:tab w:val="left" w:pos="5370"/>
        </w:tabs>
        <w:rPr>
          <w:rFonts w:ascii="Calibri" w:hAnsi="Calibri" w:cs="Calibri"/>
          <w:sz w:val="24"/>
          <w:szCs w:val="24"/>
          <w:lang w:val="en-GB" w:eastAsia="zh-TW"/>
        </w:rPr>
      </w:pPr>
    </w:p>
    <w:p w14:paraId="0EF19D12" w14:textId="13A03B86" w:rsidR="0080315B" w:rsidRPr="00653C71" w:rsidRDefault="00402DFF" w:rsidP="00402DFF">
      <w:pPr>
        <w:tabs>
          <w:tab w:val="left" w:pos="5370"/>
        </w:tabs>
        <w:jc w:val="center"/>
        <w:rPr>
          <w:rFonts w:ascii="Calibri" w:hAnsi="Calibri" w:cs="Calibri"/>
          <w:sz w:val="24"/>
          <w:szCs w:val="24"/>
          <w:lang w:val="en-GB" w:eastAsia="zh-TW"/>
        </w:rPr>
      </w:pPr>
      <w:r>
        <w:rPr>
          <w:rFonts w:ascii="Calibri" w:hAnsi="Calibri" w:cs="Calibri"/>
          <w:sz w:val="24"/>
          <w:szCs w:val="24"/>
          <w:lang w:val="en-GB" w:eastAsia="zh-TW"/>
        </w:rPr>
        <w:t xml:space="preserve">- </w:t>
      </w:r>
      <w:r w:rsidR="0080315B">
        <w:rPr>
          <w:rFonts w:ascii="Calibri" w:hAnsi="Calibri" w:cs="Calibri"/>
          <w:sz w:val="24"/>
          <w:szCs w:val="24"/>
          <w:lang w:val="en-GB" w:eastAsia="zh-TW"/>
        </w:rPr>
        <w:t>End</w:t>
      </w:r>
      <w:r>
        <w:rPr>
          <w:rFonts w:ascii="Calibri" w:hAnsi="Calibri" w:cs="Calibri"/>
          <w:sz w:val="24"/>
          <w:szCs w:val="24"/>
          <w:lang w:val="en-GB" w:eastAsia="zh-TW"/>
        </w:rPr>
        <w:t xml:space="preserve"> of Report -</w:t>
      </w:r>
    </w:p>
    <w:sectPr w:rsidR="0080315B" w:rsidRPr="00653C71" w:rsidSect="00D95212">
      <w:footerReference w:type="default" r:id="rId21"/>
      <w:pgSz w:w="12240" w:h="15840"/>
      <w:pgMar w:top="1276" w:right="1325" w:bottom="851" w:left="1134" w:header="720" w:footer="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24E4" w14:textId="77777777" w:rsidR="003C0565" w:rsidRDefault="003C0565" w:rsidP="00012F35">
      <w:pPr>
        <w:spacing w:after="0" w:line="240" w:lineRule="auto"/>
      </w:pPr>
      <w:r>
        <w:separator/>
      </w:r>
    </w:p>
  </w:endnote>
  <w:endnote w:type="continuationSeparator" w:id="0">
    <w:p w14:paraId="4FD49478" w14:textId="77777777" w:rsidR="003C0565" w:rsidRDefault="003C0565" w:rsidP="00012F35">
      <w:pPr>
        <w:spacing w:after="0" w:line="240" w:lineRule="auto"/>
      </w:pPr>
      <w:r>
        <w:continuationSeparator/>
      </w:r>
    </w:p>
  </w:endnote>
  <w:endnote w:type="continuationNotice" w:id="1">
    <w:p w14:paraId="169EEC08" w14:textId="77777777" w:rsidR="003C0565" w:rsidRDefault="003C0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3973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D75267" w14:textId="1FC73726" w:rsidR="00E10B3D" w:rsidRDefault="00E10B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2201F" w14:textId="044304D8" w:rsidR="00AB52C5" w:rsidRPr="00AB52C5" w:rsidRDefault="00AB52C5" w:rsidP="00AB52C5">
    <w:pPr>
      <w:pStyle w:val="Footer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C340" w14:textId="77777777" w:rsidR="003C0565" w:rsidRDefault="003C0565" w:rsidP="00012F35">
      <w:pPr>
        <w:spacing w:after="0" w:line="240" w:lineRule="auto"/>
      </w:pPr>
      <w:r>
        <w:separator/>
      </w:r>
    </w:p>
  </w:footnote>
  <w:footnote w:type="continuationSeparator" w:id="0">
    <w:p w14:paraId="48E88E3A" w14:textId="77777777" w:rsidR="003C0565" w:rsidRDefault="003C0565" w:rsidP="00012F35">
      <w:pPr>
        <w:spacing w:after="0" w:line="240" w:lineRule="auto"/>
      </w:pPr>
      <w:r>
        <w:continuationSeparator/>
      </w:r>
    </w:p>
  </w:footnote>
  <w:footnote w:type="continuationNotice" w:id="1">
    <w:p w14:paraId="04DB489B" w14:textId="77777777" w:rsidR="003C0565" w:rsidRDefault="003C05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415"/>
    <w:multiLevelType w:val="hybridMultilevel"/>
    <w:tmpl w:val="92BCA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F41"/>
    <w:multiLevelType w:val="hybridMultilevel"/>
    <w:tmpl w:val="8B0A8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F0"/>
    <w:multiLevelType w:val="hybridMultilevel"/>
    <w:tmpl w:val="8578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0DF7"/>
    <w:multiLevelType w:val="hybridMultilevel"/>
    <w:tmpl w:val="32706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916B3"/>
    <w:multiLevelType w:val="hybridMultilevel"/>
    <w:tmpl w:val="F75E6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25633"/>
    <w:multiLevelType w:val="hybridMultilevel"/>
    <w:tmpl w:val="3EB29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D14C1A"/>
    <w:multiLevelType w:val="hybridMultilevel"/>
    <w:tmpl w:val="A2B0B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3F75"/>
    <w:multiLevelType w:val="hybridMultilevel"/>
    <w:tmpl w:val="8B0A8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B0E"/>
    <w:multiLevelType w:val="hybridMultilevel"/>
    <w:tmpl w:val="78304B74"/>
    <w:lvl w:ilvl="0" w:tplc="5E5EC866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C72C9"/>
    <w:multiLevelType w:val="hybridMultilevel"/>
    <w:tmpl w:val="06704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374A7"/>
    <w:multiLevelType w:val="hybridMultilevel"/>
    <w:tmpl w:val="06704F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94AFD"/>
    <w:multiLevelType w:val="hybridMultilevel"/>
    <w:tmpl w:val="8B0A8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FBF"/>
    <w:multiLevelType w:val="hybridMultilevel"/>
    <w:tmpl w:val="948C4004"/>
    <w:lvl w:ilvl="0" w:tplc="54C0D12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C1CD7"/>
    <w:multiLevelType w:val="hybridMultilevel"/>
    <w:tmpl w:val="DAEE7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3409"/>
    <w:multiLevelType w:val="hybridMultilevel"/>
    <w:tmpl w:val="CFF80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C82D6D"/>
    <w:multiLevelType w:val="multilevel"/>
    <w:tmpl w:val="CB5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048C0"/>
    <w:multiLevelType w:val="hybridMultilevel"/>
    <w:tmpl w:val="7E8A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2BFF"/>
    <w:multiLevelType w:val="hybridMultilevel"/>
    <w:tmpl w:val="F75E6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09D8"/>
    <w:multiLevelType w:val="hybridMultilevel"/>
    <w:tmpl w:val="4C06D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C2390"/>
    <w:multiLevelType w:val="hybridMultilevel"/>
    <w:tmpl w:val="EEB062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EE35AA"/>
    <w:multiLevelType w:val="hybridMultilevel"/>
    <w:tmpl w:val="F0D4B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47447"/>
    <w:multiLevelType w:val="hybridMultilevel"/>
    <w:tmpl w:val="42A0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91223"/>
    <w:multiLevelType w:val="hybridMultilevel"/>
    <w:tmpl w:val="7B388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763B0"/>
    <w:multiLevelType w:val="hybridMultilevel"/>
    <w:tmpl w:val="914C7F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3D30C9"/>
    <w:multiLevelType w:val="hybridMultilevel"/>
    <w:tmpl w:val="633C8D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3255B"/>
    <w:multiLevelType w:val="hybridMultilevel"/>
    <w:tmpl w:val="98FA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B26A3"/>
    <w:multiLevelType w:val="hybridMultilevel"/>
    <w:tmpl w:val="0BE6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9398B"/>
    <w:multiLevelType w:val="hybridMultilevel"/>
    <w:tmpl w:val="79566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0900"/>
    <w:multiLevelType w:val="hybridMultilevel"/>
    <w:tmpl w:val="F75E6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059D7"/>
    <w:multiLevelType w:val="hybridMultilevel"/>
    <w:tmpl w:val="BE6CB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02F46"/>
    <w:multiLevelType w:val="hybridMultilevel"/>
    <w:tmpl w:val="8B0A8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0555C"/>
    <w:multiLevelType w:val="hybridMultilevel"/>
    <w:tmpl w:val="F71C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3897">
    <w:abstractNumId w:val="27"/>
  </w:num>
  <w:num w:numId="2" w16cid:durableId="39478264">
    <w:abstractNumId w:val="1"/>
  </w:num>
  <w:num w:numId="3" w16cid:durableId="1547180380">
    <w:abstractNumId w:val="4"/>
  </w:num>
  <w:num w:numId="4" w16cid:durableId="981808377">
    <w:abstractNumId w:val="23"/>
  </w:num>
  <w:num w:numId="5" w16cid:durableId="621422966">
    <w:abstractNumId w:val="22"/>
  </w:num>
  <w:num w:numId="6" w16cid:durableId="2086486900">
    <w:abstractNumId w:val="28"/>
  </w:num>
  <w:num w:numId="7" w16cid:durableId="1930576529">
    <w:abstractNumId w:val="34"/>
  </w:num>
  <w:num w:numId="8" w16cid:durableId="1587373754">
    <w:abstractNumId w:val="12"/>
  </w:num>
  <w:num w:numId="9" w16cid:durableId="1547989531">
    <w:abstractNumId w:val="11"/>
  </w:num>
  <w:num w:numId="10" w16cid:durableId="2080203623">
    <w:abstractNumId w:val="14"/>
  </w:num>
  <w:num w:numId="11" w16cid:durableId="2141920835">
    <w:abstractNumId w:val="5"/>
  </w:num>
  <w:num w:numId="12" w16cid:durableId="398410195">
    <w:abstractNumId w:val="6"/>
  </w:num>
  <w:num w:numId="13" w16cid:durableId="569072800">
    <w:abstractNumId w:val="18"/>
  </w:num>
  <w:num w:numId="14" w16cid:durableId="1191915154">
    <w:abstractNumId w:val="2"/>
  </w:num>
  <w:num w:numId="15" w16cid:durableId="858930406">
    <w:abstractNumId w:val="9"/>
  </w:num>
  <w:num w:numId="16" w16cid:durableId="571040694">
    <w:abstractNumId w:val="19"/>
  </w:num>
  <w:num w:numId="17" w16cid:durableId="2065836497">
    <w:abstractNumId w:val="31"/>
  </w:num>
  <w:num w:numId="18" w16cid:durableId="1197549488">
    <w:abstractNumId w:val="33"/>
  </w:num>
  <w:num w:numId="19" w16cid:durableId="244387271">
    <w:abstractNumId w:val="13"/>
  </w:num>
  <w:num w:numId="20" w16cid:durableId="501823102">
    <w:abstractNumId w:val="25"/>
  </w:num>
  <w:num w:numId="21" w16cid:durableId="856043333">
    <w:abstractNumId w:val="10"/>
  </w:num>
  <w:num w:numId="22" w16cid:durableId="127600790">
    <w:abstractNumId w:val="20"/>
  </w:num>
  <w:num w:numId="23" w16cid:durableId="678391524">
    <w:abstractNumId w:val="29"/>
  </w:num>
  <w:num w:numId="24" w16cid:durableId="351735354">
    <w:abstractNumId w:val="30"/>
  </w:num>
  <w:num w:numId="25" w16cid:durableId="210192587">
    <w:abstractNumId w:val="32"/>
  </w:num>
  <w:num w:numId="26" w16cid:durableId="1557473051">
    <w:abstractNumId w:val="15"/>
  </w:num>
  <w:num w:numId="27" w16cid:durableId="434517557">
    <w:abstractNumId w:val="24"/>
  </w:num>
  <w:num w:numId="28" w16cid:durableId="478771826">
    <w:abstractNumId w:val="3"/>
  </w:num>
  <w:num w:numId="29" w16cid:durableId="240409563">
    <w:abstractNumId w:val="17"/>
  </w:num>
  <w:num w:numId="30" w16cid:durableId="277952667">
    <w:abstractNumId w:val="7"/>
  </w:num>
  <w:num w:numId="31" w16cid:durableId="1593735744">
    <w:abstractNumId w:val="26"/>
  </w:num>
  <w:num w:numId="32" w16cid:durableId="362287326">
    <w:abstractNumId w:val="16"/>
  </w:num>
  <w:num w:numId="33" w16cid:durableId="1033117099">
    <w:abstractNumId w:val="21"/>
  </w:num>
  <w:num w:numId="34" w16cid:durableId="1209028808">
    <w:abstractNumId w:val="8"/>
  </w:num>
  <w:num w:numId="35" w16cid:durableId="121570045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190E"/>
    <w:rsid w:val="000030A9"/>
    <w:rsid w:val="00004431"/>
    <w:rsid w:val="00004668"/>
    <w:rsid w:val="0001217F"/>
    <w:rsid w:val="00012F35"/>
    <w:rsid w:val="00014A15"/>
    <w:rsid w:val="0001598B"/>
    <w:rsid w:val="00016AF4"/>
    <w:rsid w:val="000217BD"/>
    <w:rsid w:val="00026C3F"/>
    <w:rsid w:val="00030EC5"/>
    <w:rsid w:val="00031819"/>
    <w:rsid w:val="00033732"/>
    <w:rsid w:val="00033E8C"/>
    <w:rsid w:val="0003676C"/>
    <w:rsid w:val="00037A7E"/>
    <w:rsid w:val="00041937"/>
    <w:rsid w:val="00041B57"/>
    <w:rsid w:val="0004243D"/>
    <w:rsid w:val="00045A5A"/>
    <w:rsid w:val="00047DD8"/>
    <w:rsid w:val="00050748"/>
    <w:rsid w:val="00052885"/>
    <w:rsid w:val="00054D25"/>
    <w:rsid w:val="00055B64"/>
    <w:rsid w:val="00056EF1"/>
    <w:rsid w:val="00056F91"/>
    <w:rsid w:val="00057116"/>
    <w:rsid w:val="000636BF"/>
    <w:rsid w:val="000637A6"/>
    <w:rsid w:val="00063B48"/>
    <w:rsid w:val="0006441D"/>
    <w:rsid w:val="000645AA"/>
    <w:rsid w:val="000656B9"/>
    <w:rsid w:val="0007095B"/>
    <w:rsid w:val="000738B6"/>
    <w:rsid w:val="000746C4"/>
    <w:rsid w:val="00075013"/>
    <w:rsid w:val="0007543B"/>
    <w:rsid w:val="000759EC"/>
    <w:rsid w:val="00075AB7"/>
    <w:rsid w:val="00076B59"/>
    <w:rsid w:val="00077D6B"/>
    <w:rsid w:val="000808B1"/>
    <w:rsid w:val="00080A77"/>
    <w:rsid w:val="00082D36"/>
    <w:rsid w:val="000831DC"/>
    <w:rsid w:val="00085348"/>
    <w:rsid w:val="00085547"/>
    <w:rsid w:val="000869AB"/>
    <w:rsid w:val="0008772D"/>
    <w:rsid w:val="00091787"/>
    <w:rsid w:val="000940D3"/>
    <w:rsid w:val="0009412F"/>
    <w:rsid w:val="00094F35"/>
    <w:rsid w:val="0009528B"/>
    <w:rsid w:val="000A0C87"/>
    <w:rsid w:val="000A1F41"/>
    <w:rsid w:val="000A317C"/>
    <w:rsid w:val="000A6F76"/>
    <w:rsid w:val="000A7412"/>
    <w:rsid w:val="000B0CEF"/>
    <w:rsid w:val="000B0EE4"/>
    <w:rsid w:val="000B12A8"/>
    <w:rsid w:val="000B346B"/>
    <w:rsid w:val="000B3FCA"/>
    <w:rsid w:val="000B4406"/>
    <w:rsid w:val="000B459D"/>
    <w:rsid w:val="000B56DC"/>
    <w:rsid w:val="000C2A5F"/>
    <w:rsid w:val="000C44FB"/>
    <w:rsid w:val="000C6852"/>
    <w:rsid w:val="000C6B88"/>
    <w:rsid w:val="000C6E3C"/>
    <w:rsid w:val="000C7383"/>
    <w:rsid w:val="000D0CE8"/>
    <w:rsid w:val="000D1D79"/>
    <w:rsid w:val="000D1EF9"/>
    <w:rsid w:val="000D6902"/>
    <w:rsid w:val="000E1199"/>
    <w:rsid w:val="000E1B4B"/>
    <w:rsid w:val="000E1E32"/>
    <w:rsid w:val="000E2430"/>
    <w:rsid w:val="000E3778"/>
    <w:rsid w:val="000E3859"/>
    <w:rsid w:val="000E3C9F"/>
    <w:rsid w:val="000E7833"/>
    <w:rsid w:val="000F26EA"/>
    <w:rsid w:val="000F356B"/>
    <w:rsid w:val="000F3E8C"/>
    <w:rsid w:val="000F4FEB"/>
    <w:rsid w:val="000F6316"/>
    <w:rsid w:val="000F752D"/>
    <w:rsid w:val="00100000"/>
    <w:rsid w:val="001012B7"/>
    <w:rsid w:val="001048B1"/>
    <w:rsid w:val="00110537"/>
    <w:rsid w:val="0011060C"/>
    <w:rsid w:val="001123CF"/>
    <w:rsid w:val="001153AF"/>
    <w:rsid w:val="001173DE"/>
    <w:rsid w:val="00117A89"/>
    <w:rsid w:val="001202AE"/>
    <w:rsid w:val="00120542"/>
    <w:rsid w:val="00121276"/>
    <w:rsid w:val="0012666F"/>
    <w:rsid w:val="00133A69"/>
    <w:rsid w:val="00136B19"/>
    <w:rsid w:val="001372A9"/>
    <w:rsid w:val="00137709"/>
    <w:rsid w:val="00140A5C"/>
    <w:rsid w:val="00140FEB"/>
    <w:rsid w:val="001433DB"/>
    <w:rsid w:val="00147310"/>
    <w:rsid w:val="0014796F"/>
    <w:rsid w:val="00147FD7"/>
    <w:rsid w:val="0015079D"/>
    <w:rsid w:val="00151078"/>
    <w:rsid w:val="00152B2C"/>
    <w:rsid w:val="001542B1"/>
    <w:rsid w:val="0015572D"/>
    <w:rsid w:val="00155EB6"/>
    <w:rsid w:val="001578D3"/>
    <w:rsid w:val="001578FD"/>
    <w:rsid w:val="001579F3"/>
    <w:rsid w:val="0016014E"/>
    <w:rsid w:val="00164007"/>
    <w:rsid w:val="00165F8E"/>
    <w:rsid w:val="00166544"/>
    <w:rsid w:val="001715ED"/>
    <w:rsid w:val="00172050"/>
    <w:rsid w:val="00173CD1"/>
    <w:rsid w:val="001742C7"/>
    <w:rsid w:val="001749C5"/>
    <w:rsid w:val="001760BA"/>
    <w:rsid w:val="001776F4"/>
    <w:rsid w:val="00177DAF"/>
    <w:rsid w:val="00180696"/>
    <w:rsid w:val="00181BC6"/>
    <w:rsid w:val="00182FD6"/>
    <w:rsid w:val="001855EB"/>
    <w:rsid w:val="00187EB7"/>
    <w:rsid w:val="00190BF1"/>
    <w:rsid w:val="00191BE0"/>
    <w:rsid w:val="00191CCF"/>
    <w:rsid w:val="001940B2"/>
    <w:rsid w:val="0019477B"/>
    <w:rsid w:val="00195051"/>
    <w:rsid w:val="001A30A6"/>
    <w:rsid w:val="001A3FE4"/>
    <w:rsid w:val="001A43D5"/>
    <w:rsid w:val="001A4E64"/>
    <w:rsid w:val="001A4F8B"/>
    <w:rsid w:val="001A5558"/>
    <w:rsid w:val="001A58DB"/>
    <w:rsid w:val="001A7A3D"/>
    <w:rsid w:val="001B0EB2"/>
    <w:rsid w:val="001B137E"/>
    <w:rsid w:val="001B1CE2"/>
    <w:rsid w:val="001B3E70"/>
    <w:rsid w:val="001B50E8"/>
    <w:rsid w:val="001B5BFF"/>
    <w:rsid w:val="001B7326"/>
    <w:rsid w:val="001C1F14"/>
    <w:rsid w:val="001C3143"/>
    <w:rsid w:val="001C4ADA"/>
    <w:rsid w:val="001C5108"/>
    <w:rsid w:val="001C523D"/>
    <w:rsid w:val="001C7124"/>
    <w:rsid w:val="001D02CF"/>
    <w:rsid w:val="001D273F"/>
    <w:rsid w:val="001D63EF"/>
    <w:rsid w:val="001D7156"/>
    <w:rsid w:val="001E33EA"/>
    <w:rsid w:val="001E36B7"/>
    <w:rsid w:val="001E5AA6"/>
    <w:rsid w:val="001E7CBE"/>
    <w:rsid w:val="001E7E70"/>
    <w:rsid w:val="001F0213"/>
    <w:rsid w:val="001F15A7"/>
    <w:rsid w:val="001F175E"/>
    <w:rsid w:val="001F1771"/>
    <w:rsid w:val="001F1CCA"/>
    <w:rsid w:val="001F2E68"/>
    <w:rsid w:val="001F34F8"/>
    <w:rsid w:val="001F386B"/>
    <w:rsid w:val="001F585A"/>
    <w:rsid w:val="001F72F0"/>
    <w:rsid w:val="00201982"/>
    <w:rsid w:val="00202177"/>
    <w:rsid w:val="0020222E"/>
    <w:rsid w:val="00202932"/>
    <w:rsid w:val="00202F5B"/>
    <w:rsid w:val="00210A8B"/>
    <w:rsid w:val="0021252C"/>
    <w:rsid w:val="00212942"/>
    <w:rsid w:val="002136C4"/>
    <w:rsid w:val="002145FF"/>
    <w:rsid w:val="002149E4"/>
    <w:rsid w:val="00215364"/>
    <w:rsid w:val="0021594E"/>
    <w:rsid w:val="00216968"/>
    <w:rsid w:val="0022065A"/>
    <w:rsid w:val="00222319"/>
    <w:rsid w:val="002234F9"/>
    <w:rsid w:val="00224FEC"/>
    <w:rsid w:val="0022508B"/>
    <w:rsid w:val="00225146"/>
    <w:rsid w:val="00226B39"/>
    <w:rsid w:val="00230C22"/>
    <w:rsid w:val="002321A2"/>
    <w:rsid w:val="00232FC7"/>
    <w:rsid w:val="002330E0"/>
    <w:rsid w:val="00233ADB"/>
    <w:rsid w:val="0023626B"/>
    <w:rsid w:val="0024051F"/>
    <w:rsid w:val="00240DFF"/>
    <w:rsid w:val="00242420"/>
    <w:rsid w:val="00242558"/>
    <w:rsid w:val="00242685"/>
    <w:rsid w:val="002438C2"/>
    <w:rsid w:val="0024537C"/>
    <w:rsid w:val="00245BFE"/>
    <w:rsid w:val="002508E1"/>
    <w:rsid w:val="00251587"/>
    <w:rsid w:val="002524F1"/>
    <w:rsid w:val="00253AB1"/>
    <w:rsid w:val="002563B2"/>
    <w:rsid w:val="002568CD"/>
    <w:rsid w:val="00257B3C"/>
    <w:rsid w:val="00261C51"/>
    <w:rsid w:val="002659F1"/>
    <w:rsid w:val="00266BF1"/>
    <w:rsid w:val="002708F0"/>
    <w:rsid w:val="00270B88"/>
    <w:rsid w:val="002748BE"/>
    <w:rsid w:val="0027679E"/>
    <w:rsid w:val="00277300"/>
    <w:rsid w:val="00281329"/>
    <w:rsid w:val="00281BEF"/>
    <w:rsid w:val="002825A2"/>
    <w:rsid w:val="0028380B"/>
    <w:rsid w:val="00284DEC"/>
    <w:rsid w:val="00284E01"/>
    <w:rsid w:val="002857B4"/>
    <w:rsid w:val="00285E3A"/>
    <w:rsid w:val="00286F31"/>
    <w:rsid w:val="00287BB4"/>
    <w:rsid w:val="002920B2"/>
    <w:rsid w:val="002953C5"/>
    <w:rsid w:val="00297759"/>
    <w:rsid w:val="002A414E"/>
    <w:rsid w:val="002A41C3"/>
    <w:rsid w:val="002A447D"/>
    <w:rsid w:val="002A45C7"/>
    <w:rsid w:val="002A5BCD"/>
    <w:rsid w:val="002A5F48"/>
    <w:rsid w:val="002A67FA"/>
    <w:rsid w:val="002B20CB"/>
    <w:rsid w:val="002B454C"/>
    <w:rsid w:val="002B4BB8"/>
    <w:rsid w:val="002B71DA"/>
    <w:rsid w:val="002C111E"/>
    <w:rsid w:val="002C11FC"/>
    <w:rsid w:val="002C3F50"/>
    <w:rsid w:val="002C4A62"/>
    <w:rsid w:val="002C50DA"/>
    <w:rsid w:val="002C6943"/>
    <w:rsid w:val="002C70F0"/>
    <w:rsid w:val="002D0697"/>
    <w:rsid w:val="002D0DF3"/>
    <w:rsid w:val="002D10BD"/>
    <w:rsid w:val="002D16E6"/>
    <w:rsid w:val="002D46D8"/>
    <w:rsid w:val="002D4DDB"/>
    <w:rsid w:val="002D7811"/>
    <w:rsid w:val="002E209E"/>
    <w:rsid w:val="002E3728"/>
    <w:rsid w:val="002E40B3"/>
    <w:rsid w:val="002E658D"/>
    <w:rsid w:val="002F07FA"/>
    <w:rsid w:val="002F1CE1"/>
    <w:rsid w:val="002F2EE6"/>
    <w:rsid w:val="002F3914"/>
    <w:rsid w:val="002F576E"/>
    <w:rsid w:val="002F69E9"/>
    <w:rsid w:val="002F748D"/>
    <w:rsid w:val="003010D9"/>
    <w:rsid w:val="003056FA"/>
    <w:rsid w:val="003070FB"/>
    <w:rsid w:val="00307B1C"/>
    <w:rsid w:val="00310E29"/>
    <w:rsid w:val="00311712"/>
    <w:rsid w:val="003128A0"/>
    <w:rsid w:val="0031375E"/>
    <w:rsid w:val="003139A1"/>
    <w:rsid w:val="00313E49"/>
    <w:rsid w:val="0031458D"/>
    <w:rsid w:val="003145DF"/>
    <w:rsid w:val="0031497F"/>
    <w:rsid w:val="003150BE"/>
    <w:rsid w:val="00315137"/>
    <w:rsid w:val="00316368"/>
    <w:rsid w:val="003208BA"/>
    <w:rsid w:val="00320C93"/>
    <w:rsid w:val="00322C54"/>
    <w:rsid w:val="0032430E"/>
    <w:rsid w:val="003245A1"/>
    <w:rsid w:val="00324621"/>
    <w:rsid w:val="00325FC5"/>
    <w:rsid w:val="00326631"/>
    <w:rsid w:val="00326B08"/>
    <w:rsid w:val="00326D39"/>
    <w:rsid w:val="0033074A"/>
    <w:rsid w:val="0033179F"/>
    <w:rsid w:val="00331FA2"/>
    <w:rsid w:val="00333D6B"/>
    <w:rsid w:val="00334F02"/>
    <w:rsid w:val="003354D2"/>
    <w:rsid w:val="0033599D"/>
    <w:rsid w:val="00336536"/>
    <w:rsid w:val="00337CFA"/>
    <w:rsid w:val="00337D9F"/>
    <w:rsid w:val="00340D63"/>
    <w:rsid w:val="003420DD"/>
    <w:rsid w:val="00347F35"/>
    <w:rsid w:val="00351393"/>
    <w:rsid w:val="00351FE3"/>
    <w:rsid w:val="003526FD"/>
    <w:rsid w:val="0035484F"/>
    <w:rsid w:val="003551F8"/>
    <w:rsid w:val="0036033A"/>
    <w:rsid w:val="00360CA8"/>
    <w:rsid w:val="00360E4C"/>
    <w:rsid w:val="00362771"/>
    <w:rsid w:val="0036293E"/>
    <w:rsid w:val="0036439D"/>
    <w:rsid w:val="00365740"/>
    <w:rsid w:val="00367AAC"/>
    <w:rsid w:val="003711DC"/>
    <w:rsid w:val="00372398"/>
    <w:rsid w:val="00372C38"/>
    <w:rsid w:val="00374FFC"/>
    <w:rsid w:val="00375422"/>
    <w:rsid w:val="00375F2E"/>
    <w:rsid w:val="00376E7F"/>
    <w:rsid w:val="00377776"/>
    <w:rsid w:val="00377F4B"/>
    <w:rsid w:val="003863B2"/>
    <w:rsid w:val="00390219"/>
    <w:rsid w:val="003924AD"/>
    <w:rsid w:val="00392595"/>
    <w:rsid w:val="00395359"/>
    <w:rsid w:val="00396658"/>
    <w:rsid w:val="00396DFE"/>
    <w:rsid w:val="00397A85"/>
    <w:rsid w:val="00397FB3"/>
    <w:rsid w:val="003A029C"/>
    <w:rsid w:val="003A03B6"/>
    <w:rsid w:val="003A21F9"/>
    <w:rsid w:val="003A259E"/>
    <w:rsid w:val="003A5036"/>
    <w:rsid w:val="003B0A00"/>
    <w:rsid w:val="003B101A"/>
    <w:rsid w:val="003B16F3"/>
    <w:rsid w:val="003B1A25"/>
    <w:rsid w:val="003B39CE"/>
    <w:rsid w:val="003C0565"/>
    <w:rsid w:val="003C173B"/>
    <w:rsid w:val="003C1AF8"/>
    <w:rsid w:val="003C36EC"/>
    <w:rsid w:val="003C372B"/>
    <w:rsid w:val="003C3E8F"/>
    <w:rsid w:val="003C435F"/>
    <w:rsid w:val="003C4374"/>
    <w:rsid w:val="003C4539"/>
    <w:rsid w:val="003C5469"/>
    <w:rsid w:val="003C6107"/>
    <w:rsid w:val="003C738F"/>
    <w:rsid w:val="003D0AB2"/>
    <w:rsid w:val="003D1628"/>
    <w:rsid w:val="003D2369"/>
    <w:rsid w:val="003D4150"/>
    <w:rsid w:val="003D52A0"/>
    <w:rsid w:val="003E0199"/>
    <w:rsid w:val="003E090B"/>
    <w:rsid w:val="003E1020"/>
    <w:rsid w:val="003E1A55"/>
    <w:rsid w:val="003E4082"/>
    <w:rsid w:val="003E4C53"/>
    <w:rsid w:val="003E6BB0"/>
    <w:rsid w:val="003F2747"/>
    <w:rsid w:val="003F2752"/>
    <w:rsid w:val="003F289C"/>
    <w:rsid w:val="003F2985"/>
    <w:rsid w:val="003F29AE"/>
    <w:rsid w:val="003F3DDC"/>
    <w:rsid w:val="003F4A0D"/>
    <w:rsid w:val="003F5D43"/>
    <w:rsid w:val="003F6E36"/>
    <w:rsid w:val="003F6ED5"/>
    <w:rsid w:val="0040071A"/>
    <w:rsid w:val="0040145F"/>
    <w:rsid w:val="00402804"/>
    <w:rsid w:val="00402DFF"/>
    <w:rsid w:val="00402F15"/>
    <w:rsid w:val="004038C6"/>
    <w:rsid w:val="00403927"/>
    <w:rsid w:val="00404242"/>
    <w:rsid w:val="00404506"/>
    <w:rsid w:val="00405B8C"/>
    <w:rsid w:val="004063CC"/>
    <w:rsid w:val="00406FBE"/>
    <w:rsid w:val="00407110"/>
    <w:rsid w:val="00407484"/>
    <w:rsid w:val="00407D13"/>
    <w:rsid w:val="00410368"/>
    <w:rsid w:val="00411BD6"/>
    <w:rsid w:val="00412C4C"/>
    <w:rsid w:val="004142F8"/>
    <w:rsid w:val="004158F4"/>
    <w:rsid w:val="00416613"/>
    <w:rsid w:val="00421720"/>
    <w:rsid w:val="00421CC3"/>
    <w:rsid w:val="00425FCB"/>
    <w:rsid w:val="00427982"/>
    <w:rsid w:val="00430E5A"/>
    <w:rsid w:val="004313EE"/>
    <w:rsid w:val="00432C6A"/>
    <w:rsid w:val="004330BC"/>
    <w:rsid w:val="0043404A"/>
    <w:rsid w:val="00435006"/>
    <w:rsid w:val="0043726A"/>
    <w:rsid w:val="004373E1"/>
    <w:rsid w:val="004400C1"/>
    <w:rsid w:val="00441D01"/>
    <w:rsid w:val="00441FEA"/>
    <w:rsid w:val="00442017"/>
    <w:rsid w:val="00442C8E"/>
    <w:rsid w:val="00443E24"/>
    <w:rsid w:val="00445B26"/>
    <w:rsid w:val="00446DDA"/>
    <w:rsid w:val="004505DE"/>
    <w:rsid w:val="00453D02"/>
    <w:rsid w:val="00453E02"/>
    <w:rsid w:val="0045554B"/>
    <w:rsid w:val="00455653"/>
    <w:rsid w:val="004563E3"/>
    <w:rsid w:val="004578B1"/>
    <w:rsid w:val="0046129A"/>
    <w:rsid w:val="0046265C"/>
    <w:rsid w:val="00462AF7"/>
    <w:rsid w:val="0046323C"/>
    <w:rsid w:val="00463C90"/>
    <w:rsid w:val="00464C9A"/>
    <w:rsid w:val="004652FD"/>
    <w:rsid w:val="00465E07"/>
    <w:rsid w:val="004663E7"/>
    <w:rsid w:val="00471338"/>
    <w:rsid w:val="0047260D"/>
    <w:rsid w:val="00473BAC"/>
    <w:rsid w:val="00474833"/>
    <w:rsid w:val="00475E9A"/>
    <w:rsid w:val="00477ECC"/>
    <w:rsid w:val="00480852"/>
    <w:rsid w:val="00480A4D"/>
    <w:rsid w:val="004822AF"/>
    <w:rsid w:val="00483B9A"/>
    <w:rsid w:val="004856FC"/>
    <w:rsid w:val="0048578C"/>
    <w:rsid w:val="00485CE4"/>
    <w:rsid w:val="00487537"/>
    <w:rsid w:val="0049011E"/>
    <w:rsid w:val="00491E75"/>
    <w:rsid w:val="0049629B"/>
    <w:rsid w:val="004A0EBC"/>
    <w:rsid w:val="004A197B"/>
    <w:rsid w:val="004A28D2"/>
    <w:rsid w:val="004A3025"/>
    <w:rsid w:val="004B295A"/>
    <w:rsid w:val="004B490A"/>
    <w:rsid w:val="004B6883"/>
    <w:rsid w:val="004B6B76"/>
    <w:rsid w:val="004C0D06"/>
    <w:rsid w:val="004C1DDE"/>
    <w:rsid w:val="004C1EA3"/>
    <w:rsid w:val="004C27C4"/>
    <w:rsid w:val="004C3E91"/>
    <w:rsid w:val="004C6BFB"/>
    <w:rsid w:val="004C6F6D"/>
    <w:rsid w:val="004C7172"/>
    <w:rsid w:val="004C7599"/>
    <w:rsid w:val="004C778B"/>
    <w:rsid w:val="004D1E7F"/>
    <w:rsid w:val="004D3DD5"/>
    <w:rsid w:val="004D42F4"/>
    <w:rsid w:val="004D52C6"/>
    <w:rsid w:val="004D54F0"/>
    <w:rsid w:val="004D701C"/>
    <w:rsid w:val="004D7160"/>
    <w:rsid w:val="004D753D"/>
    <w:rsid w:val="004D7BE0"/>
    <w:rsid w:val="004E0CE3"/>
    <w:rsid w:val="004E2129"/>
    <w:rsid w:val="004E27AF"/>
    <w:rsid w:val="004E2B50"/>
    <w:rsid w:val="004E39BB"/>
    <w:rsid w:val="004E4101"/>
    <w:rsid w:val="004F0625"/>
    <w:rsid w:val="004F0B64"/>
    <w:rsid w:val="004F180C"/>
    <w:rsid w:val="004F19B4"/>
    <w:rsid w:val="004F1C05"/>
    <w:rsid w:val="004F2306"/>
    <w:rsid w:val="004F2BEB"/>
    <w:rsid w:val="004F3805"/>
    <w:rsid w:val="004F43DC"/>
    <w:rsid w:val="004F4FB5"/>
    <w:rsid w:val="004F59AE"/>
    <w:rsid w:val="004F6E10"/>
    <w:rsid w:val="0050150B"/>
    <w:rsid w:val="00501C83"/>
    <w:rsid w:val="005024C9"/>
    <w:rsid w:val="00503891"/>
    <w:rsid w:val="00504354"/>
    <w:rsid w:val="005052AA"/>
    <w:rsid w:val="00506503"/>
    <w:rsid w:val="00507637"/>
    <w:rsid w:val="00510B5C"/>
    <w:rsid w:val="0051219F"/>
    <w:rsid w:val="00512DD8"/>
    <w:rsid w:val="00512E4F"/>
    <w:rsid w:val="00514FE6"/>
    <w:rsid w:val="005172BF"/>
    <w:rsid w:val="00520558"/>
    <w:rsid w:val="005217FA"/>
    <w:rsid w:val="005227E8"/>
    <w:rsid w:val="00523C29"/>
    <w:rsid w:val="00524E49"/>
    <w:rsid w:val="00526434"/>
    <w:rsid w:val="00526999"/>
    <w:rsid w:val="005270C8"/>
    <w:rsid w:val="00531043"/>
    <w:rsid w:val="005320A4"/>
    <w:rsid w:val="00534A3A"/>
    <w:rsid w:val="005400D8"/>
    <w:rsid w:val="005406DF"/>
    <w:rsid w:val="0054081A"/>
    <w:rsid w:val="0054081F"/>
    <w:rsid w:val="00541B16"/>
    <w:rsid w:val="0054381D"/>
    <w:rsid w:val="00551273"/>
    <w:rsid w:val="00551BC5"/>
    <w:rsid w:val="00552618"/>
    <w:rsid w:val="00554CB1"/>
    <w:rsid w:val="00554D6B"/>
    <w:rsid w:val="00555389"/>
    <w:rsid w:val="005575BC"/>
    <w:rsid w:val="00560E22"/>
    <w:rsid w:val="0056292E"/>
    <w:rsid w:val="00564652"/>
    <w:rsid w:val="00565437"/>
    <w:rsid w:val="005661F3"/>
    <w:rsid w:val="005716C3"/>
    <w:rsid w:val="00575345"/>
    <w:rsid w:val="00576368"/>
    <w:rsid w:val="00576750"/>
    <w:rsid w:val="00577987"/>
    <w:rsid w:val="005816D7"/>
    <w:rsid w:val="00582761"/>
    <w:rsid w:val="005831D7"/>
    <w:rsid w:val="0058430F"/>
    <w:rsid w:val="00584EC2"/>
    <w:rsid w:val="00585E86"/>
    <w:rsid w:val="0059135A"/>
    <w:rsid w:val="0059275C"/>
    <w:rsid w:val="00593D4B"/>
    <w:rsid w:val="00595FEF"/>
    <w:rsid w:val="00596735"/>
    <w:rsid w:val="00597D21"/>
    <w:rsid w:val="005A26D9"/>
    <w:rsid w:val="005A4B3C"/>
    <w:rsid w:val="005A5ECB"/>
    <w:rsid w:val="005B037D"/>
    <w:rsid w:val="005B099B"/>
    <w:rsid w:val="005B1955"/>
    <w:rsid w:val="005B1988"/>
    <w:rsid w:val="005B1CF7"/>
    <w:rsid w:val="005B25F4"/>
    <w:rsid w:val="005B60ED"/>
    <w:rsid w:val="005B7EB9"/>
    <w:rsid w:val="005C332D"/>
    <w:rsid w:val="005C363A"/>
    <w:rsid w:val="005C3976"/>
    <w:rsid w:val="005C5585"/>
    <w:rsid w:val="005C5819"/>
    <w:rsid w:val="005C659F"/>
    <w:rsid w:val="005D0BF3"/>
    <w:rsid w:val="005D2FD2"/>
    <w:rsid w:val="005D3D7F"/>
    <w:rsid w:val="005D494B"/>
    <w:rsid w:val="005D4F9A"/>
    <w:rsid w:val="005D7BE2"/>
    <w:rsid w:val="005E0BB3"/>
    <w:rsid w:val="005E10C9"/>
    <w:rsid w:val="005E18DA"/>
    <w:rsid w:val="005E2DD2"/>
    <w:rsid w:val="005E3042"/>
    <w:rsid w:val="005E3FC1"/>
    <w:rsid w:val="005E55F9"/>
    <w:rsid w:val="005E5987"/>
    <w:rsid w:val="005F10FC"/>
    <w:rsid w:val="005F1309"/>
    <w:rsid w:val="005F6B24"/>
    <w:rsid w:val="005F75AD"/>
    <w:rsid w:val="005F7E22"/>
    <w:rsid w:val="006009BE"/>
    <w:rsid w:val="0060169E"/>
    <w:rsid w:val="00601E88"/>
    <w:rsid w:val="00604BF8"/>
    <w:rsid w:val="0060731F"/>
    <w:rsid w:val="0060741C"/>
    <w:rsid w:val="00610C1C"/>
    <w:rsid w:val="00610DF4"/>
    <w:rsid w:val="0061155B"/>
    <w:rsid w:val="00612A2C"/>
    <w:rsid w:val="006154A4"/>
    <w:rsid w:val="00615A90"/>
    <w:rsid w:val="00617F7A"/>
    <w:rsid w:val="00621613"/>
    <w:rsid w:val="00621B06"/>
    <w:rsid w:val="00624247"/>
    <w:rsid w:val="006247E6"/>
    <w:rsid w:val="00626477"/>
    <w:rsid w:val="00631E8D"/>
    <w:rsid w:val="006322F0"/>
    <w:rsid w:val="00633B36"/>
    <w:rsid w:val="006418B0"/>
    <w:rsid w:val="00644A13"/>
    <w:rsid w:val="00644CB4"/>
    <w:rsid w:val="00644D07"/>
    <w:rsid w:val="00645519"/>
    <w:rsid w:val="00645A10"/>
    <w:rsid w:val="0064606E"/>
    <w:rsid w:val="00650346"/>
    <w:rsid w:val="00650B33"/>
    <w:rsid w:val="00650FFE"/>
    <w:rsid w:val="00651960"/>
    <w:rsid w:val="00651E2F"/>
    <w:rsid w:val="00651ED0"/>
    <w:rsid w:val="00653C71"/>
    <w:rsid w:val="00656241"/>
    <w:rsid w:val="00657BE2"/>
    <w:rsid w:val="006606A3"/>
    <w:rsid w:val="006614CF"/>
    <w:rsid w:val="0066182F"/>
    <w:rsid w:val="00662C10"/>
    <w:rsid w:val="006638C4"/>
    <w:rsid w:val="00665169"/>
    <w:rsid w:val="00670BD3"/>
    <w:rsid w:val="00672E71"/>
    <w:rsid w:val="00673ADE"/>
    <w:rsid w:val="00674794"/>
    <w:rsid w:val="006759D3"/>
    <w:rsid w:val="00676CED"/>
    <w:rsid w:val="00681944"/>
    <w:rsid w:val="00681F6B"/>
    <w:rsid w:val="006829CD"/>
    <w:rsid w:val="0068460B"/>
    <w:rsid w:val="00685C98"/>
    <w:rsid w:val="00686D83"/>
    <w:rsid w:val="006914DF"/>
    <w:rsid w:val="00691A8C"/>
    <w:rsid w:val="00694F1D"/>
    <w:rsid w:val="006A0165"/>
    <w:rsid w:val="006A0C2B"/>
    <w:rsid w:val="006A4C61"/>
    <w:rsid w:val="006A4CE0"/>
    <w:rsid w:val="006A62BC"/>
    <w:rsid w:val="006B2081"/>
    <w:rsid w:val="006B20C9"/>
    <w:rsid w:val="006B5163"/>
    <w:rsid w:val="006B5D0F"/>
    <w:rsid w:val="006B66DE"/>
    <w:rsid w:val="006B733D"/>
    <w:rsid w:val="006C099A"/>
    <w:rsid w:val="006C0B94"/>
    <w:rsid w:val="006C1B94"/>
    <w:rsid w:val="006C718B"/>
    <w:rsid w:val="006D1603"/>
    <w:rsid w:val="006D215B"/>
    <w:rsid w:val="006D3417"/>
    <w:rsid w:val="006D381E"/>
    <w:rsid w:val="006D4623"/>
    <w:rsid w:val="006D5A4E"/>
    <w:rsid w:val="006E02D6"/>
    <w:rsid w:val="006E0882"/>
    <w:rsid w:val="006E0B45"/>
    <w:rsid w:val="006E19E4"/>
    <w:rsid w:val="006E26B8"/>
    <w:rsid w:val="006E2E0A"/>
    <w:rsid w:val="006E2E85"/>
    <w:rsid w:val="006E375F"/>
    <w:rsid w:val="006E7489"/>
    <w:rsid w:val="006E7873"/>
    <w:rsid w:val="006F121C"/>
    <w:rsid w:val="006F1232"/>
    <w:rsid w:val="006F13B2"/>
    <w:rsid w:val="006F1E57"/>
    <w:rsid w:val="006F5C01"/>
    <w:rsid w:val="006F61AF"/>
    <w:rsid w:val="006F786D"/>
    <w:rsid w:val="007003E1"/>
    <w:rsid w:val="00700CEB"/>
    <w:rsid w:val="00703AC8"/>
    <w:rsid w:val="007051D3"/>
    <w:rsid w:val="00705482"/>
    <w:rsid w:val="00707F59"/>
    <w:rsid w:val="0071130A"/>
    <w:rsid w:val="00711834"/>
    <w:rsid w:val="00711D9B"/>
    <w:rsid w:val="0072044E"/>
    <w:rsid w:val="0072106D"/>
    <w:rsid w:val="0072168B"/>
    <w:rsid w:val="00722A94"/>
    <w:rsid w:val="00722CC7"/>
    <w:rsid w:val="00723850"/>
    <w:rsid w:val="00726D99"/>
    <w:rsid w:val="00730087"/>
    <w:rsid w:val="0073097E"/>
    <w:rsid w:val="00732B96"/>
    <w:rsid w:val="00734951"/>
    <w:rsid w:val="00735BDC"/>
    <w:rsid w:val="00736031"/>
    <w:rsid w:val="00737882"/>
    <w:rsid w:val="00737B9D"/>
    <w:rsid w:val="007433BF"/>
    <w:rsid w:val="00744A89"/>
    <w:rsid w:val="0074602F"/>
    <w:rsid w:val="0075109D"/>
    <w:rsid w:val="007526AF"/>
    <w:rsid w:val="00752FA2"/>
    <w:rsid w:val="00752FC1"/>
    <w:rsid w:val="00753137"/>
    <w:rsid w:val="0075437A"/>
    <w:rsid w:val="00755F3D"/>
    <w:rsid w:val="007563A5"/>
    <w:rsid w:val="007568DA"/>
    <w:rsid w:val="00756D03"/>
    <w:rsid w:val="00757E8B"/>
    <w:rsid w:val="00762A6C"/>
    <w:rsid w:val="007630E9"/>
    <w:rsid w:val="007640ED"/>
    <w:rsid w:val="007650AB"/>
    <w:rsid w:val="00765189"/>
    <w:rsid w:val="007653CF"/>
    <w:rsid w:val="00767F90"/>
    <w:rsid w:val="00771857"/>
    <w:rsid w:val="0077187A"/>
    <w:rsid w:val="007732F3"/>
    <w:rsid w:val="00773E73"/>
    <w:rsid w:val="00774487"/>
    <w:rsid w:val="007746D9"/>
    <w:rsid w:val="00777166"/>
    <w:rsid w:val="00777C08"/>
    <w:rsid w:val="007813D5"/>
    <w:rsid w:val="00781480"/>
    <w:rsid w:val="007821EF"/>
    <w:rsid w:val="00790A10"/>
    <w:rsid w:val="00791552"/>
    <w:rsid w:val="007917C5"/>
    <w:rsid w:val="00791872"/>
    <w:rsid w:val="00792341"/>
    <w:rsid w:val="00793442"/>
    <w:rsid w:val="0079350E"/>
    <w:rsid w:val="00794329"/>
    <w:rsid w:val="00795432"/>
    <w:rsid w:val="007954CC"/>
    <w:rsid w:val="00795CC3"/>
    <w:rsid w:val="00796AC3"/>
    <w:rsid w:val="00796C7E"/>
    <w:rsid w:val="007978C0"/>
    <w:rsid w:val="007A1366"/>
    <w:rsid w:val="007A3209"/>
    <w:rsid w:val="007A373A"/>
    <w:rsid w:val="007A3E2F"/>
    <w:rsid w:val="007A5202"/>
    <w:rsid w:val="007A5991"/>
    <w:rsid w:val="007A7FCF"/>
    <w:rsid w:val="007B1992"/>
    <w:rsid w:val="007B6A12"/>
    <w:rsid w:val="007B78FC"/>
    <w:rsid w:val="007C44EE"/>
    <w:rsid w:val="007C7359"/>
    <w:rsid w:val="007D062D"/>
    <w:rsid w:val="007D0A2E"/>
    <w:rsid w:val="007D19AF"/>
    <w:rsid w:val="007D2BEB"/>
    <w:rsid w:val="007E0ED1"/>
    <w:rsid w:val="007E2D00"/>
    <w:rsid w:val="007E4247"/>
    <w:rsid w:val="007E6014"/>
    <w:rsid w:val="007E65D3"/>
    <w:rsid w:val="007E6913"/>
    <w:rsid w:val="007E7964"/>
    <w:rsid w:val="007F1BB4"/>
    <w:rsid w:val="007F5B37"/>
    <w:rsid w:val="007F6F13"/>
    <w:rsid w:val="007F731C"/>
    <w:rsid w:val="007F78DD"/>
    <w:rsid w:val="007F7975"/>
    <w:rsid w:val="007F7C39"/>
    <w:rsid w:val="00801C9A"/>
    <w:rsid w:val="0080315B"/>
    <w:rsid w:val="008040BF"/>
    <w:rsid w:val="00804B43"/>
    <w:rsid w:val="00805596"/>
    <w:rsid w:val="008059AA"/>
    <w:rsid w:val="008121EA"/>
    <w:rsid w:val="008134C0"/>
    <w:rsid w:val="00814AD8"/>
    <w:rsid w:val="008157B0"/>
    <w:rsid w:val="00815A9B"/>
    <w:rsid w:val="00816BFE"/>
    <w:rsid w:val="00821F2B"/>
    <w:rsid w:val="00822D56"/>
    <w:rsid w:val="00822FF9"/>
    <w:rsid w:val="0082353D"/>
    <w:rsid w:val="00824690"/>
    <w:rsid w:val="008253F3"/>
    <w:rsid w:val="00826554"/>
    <w:rsid w:val="00830166"/>
    <w:rsid w:val="008306A8"/>
    <w:rsid w:val="008314C2"/>
    <w:rsid w:val="00831C0E"/>
    <w:rsid w:val="0083210F"/>
    <w:rsid w:val="00832F96"/>
    <w:rsid w:val="00833A43"/>
    <w:rsid w:val="00837B94"/>
    <w:rsid w:val="008409D2"/>
    <w:rsid w:val="00840D93"/>
    <w:rsid w:val="0084128D"/>
    <w:rsid w:val="00841315"/>
    <w:rsid w:val="00841C5F"/>
    <w:rsid w:val="008421DC"/>
    <w:rsid w:val="00845072"/>
    <w:rsid w:val="00847ECF"/>
    <w:rsid w:val="0085359F"/>
    <w:rsid w:val="00853D98"/>
    <w:rsid w:val="00854809"/>
    <w:rsid w:val="00855801"/>
    <w:rsid w:val="00855DE5"/>
    <w:rsid w:val="00860291"/>
    <w:rsid w:val="008637AE"/>
    <w:rsid w:val="00864CB1"/>
    <w:rsid w:val="0086648B"/>
    <w:rsid w:val="00873AC8"/>
    <w:rsid w:val="00873F32"/>
    <w:rsid w:val="0087494B"/>
    <w:rsid w:val="00875EFD"/>
    <w:rsid w:val="00876692"/>
    <w:rsid w:val="00877043"/>
    <w:rsid w:val="00877B4B"/>
    <w:rsid w:val="008814EF"/>
    <w:rsid w:val="0088318D"/>
    <w:rsid w:val="0088322C"/>
    <w:rsid w:val="00885C72"/>
    <w:rsid w:val="008870CF"/>
    <w:rsid w:val="008873CB"/>
    <w:rsid w:val="00887768"/>
    <w:rsid w:val="00887A4F"/>
    <w:rsid w:val="00890A6F"/>
    <w:rsid w:val="0089169D"/>
    <w:rsid w:val="00891C34"/>
    <w:rsid w:val="00893495"/>
    <w:rsid w:val="00893AA5"/>
    <w:rsid w:val="008941BC"/>
    <w:rsid w:val="00896796"/>
    <w:rsid w:val="008979B4"/>
    <w:rsid w:val="008A2E71"/>
    <w:rsid w:val="008A34D1"/>
    <w:rsid w:val="008A3578"/>
    <w:rsid w:val="008A4AC5"/>
    <w:rsid w:val="008A5503"/>
    <w:rsid w:val="008A7C56"/>
    <w:rsid w:val="008B0D82"/>
    <w:rsid w:val="008B1428"/>
    <w:rsid w:val="008B325E"/>
    <w:rsid w:val="008B4019"/>
    <w:rsid w:val="008B4E8B"/>
    <w:rsid w:val="008B654C"/>
    <w:rsid w:val="008B7BB9"/>
    <w:rsid w:val="008C14CA"/>
    <w:rsid w:val="008C1504"/>
    <w:rsid w:val="008C1D58"/>
    <w:rsid w:val="008C2D58"/>
    <w:rsid w:val="008C33EF"/>
    <w:rsid w:val="008C3628"/>
    <w:rsid w:val="008C4ABA"/>
    <w:rsid w:val="008C5E66"/>
    <w:rsid w:val="008D0523"/>
    <w:rsid w:val="008D145D"/>
    <w:rsid w:val="008D16C7"/>
    <w:rsid w:val="008D63EC"/>
    <w:rsid w:val="008E1988"/>
    <w:rsid w:val="008E1BC9"/>
    <w:rsid w:val="008E2B38"/>
    <w:rsid w:val="008E396E"/>
    <w:rsid w:val="008E42A3"/>
    <w:rsid w:val="008E4AB6"/>
    <w:rsid w:val="008E613C"/>
    <w:rsid w:val="008E71FD"/>
    <w:rsid w:val="008E7E48"/>
    <w:rsid w:val="008F1D7F"/>
    <w:rsid w:val="008F474C"/>
    <w:rsid w:val="008F71FD"/>
    <w:rsid w:val="00900E0B"/>
    <w:rsid w:val="00902A10"/>
    <w:rsid w:val="00905D33"/>
    <w:rsid w:val="0090747C"/>
    <w:rsid w:val="00911168"/>
    <w:rsid w:val="00913F7B"/>
    <w:rsid w:val="00914A6C"/>
    <w:rsid w:val="00915745"/>
    <w:rsid w:val="00915D0D"/>
    <w:rsid w:val="0091616B"/>
    <w:rsid w:val="0091766E"/>
    <w:rsid w:val="00917AF2"/>
    <w:rsid w:val="0092005B"/>
    <w:rsid w:val="00920AC7"/>
    <w:rsid w:val="009226F1"/>
    <w:rsid w:val="00925562"/>
    <w:rsid w:val="009303A9"/>
    <w:rsid w:val="009350D3"/>
    <w:rsid w:val="00941CE6"/>
    <w:rsid w:val="00941DD8"/>
    <w:rsid w:val="009429B4"/>
    <w:rsid w:val="00944C2D"/>
    <w:rsid w:val="00944D9D"/>
    <w:rsid w:val="009455CC"/>
    <w:rsid w:val="00945DBB"/>
    <w:rsid w:val="009505AA"/>
    <w:rsid w:val="00951049"/>
    <w:rsid w:val="0095241E"/>
    <w:rsid w:val="00952D34"/>
    <w:rsid w:val="00953073"/>
    <w:rsid w:val="009569EA"/>
    <w:rsid w:val="00960399"/>
    <w:rsid w:val="00960472"/>
    <w:rsid w:val="00960B0F"/>
    <w:rsid w:val="009614D1"/>
    <w:rsid w:val="00962972"/>
    <w:rsid w:val="0096299E"/>
    <w:rsid w:val="00962EB9"/>
    <w:rsid w:val="009644EC"/>
    <w:rsid w:val="00965A21"/>
    <w:rsid w:val="00967121"/>
    <w:rsid w:val="00970CDB"/>
    <w:rsid w:val="00971212"/>
    <w:rsid w:val="0097140A"/>
    <w:rsid w:val="00973CF9"/>
    <w:rsid w:val="00976F2A"/>
    <w:rsid w:val="009774E5"/>
    <w:rsid w:val="00980250"/>
    <w:rsid w:val="00980D87"/>
    <w:rsid w:val="0098624A"/>
    <w:rsid w:val="00990003"/>
    <w:rsid w:val="00990386"/>
    <w:rsid w:val="009903F5"/>
    <w:rsid w:val="009904F9"/>
    <w:rsid w:val="009938F9"/>
    <w:rsid w:val="00997E51"/>
    <w:rsid w:val="009A02C2"/>
    <w:rsid w:val="009A03A6"/>
    <w:rsid w:val="009A35C6"/>
    <w:rsid w:val="009A35CF"/>
    <w:rsid w:val="009A3B7B"/>
    <w:rsid w:val="009A4086"/>
    <w:rsid w:val="009A4CDC"/>
    <w:rsid w:val="009A72C6"/>
    <w:rsid w:val="009B0930"/>
    <w:rsid w:val="009B1E3D"/>
    <w:rsid w:val="009B2595"/>
    <w:rsid w:val="009B2B83"/>
    <w:rsid w:val="009B3869"/>
    <w:rsid w:val="009B6E99"/>
    <w:rsid w:val="009B7EF8"/>
    <w:rsid w:val="009C224B"/>
    <w:rsid w:val="009C2380"/>
    <w:rsid w:val="009C23C7"/>
    <w:rsid w:val="009C2AA8"/>
    <w:rsid w:val="009C3AB7"/>
    <w:rsid w:val="009C3C5F"/>
    <w:rsid w:val="009C3D1C"/>
    <w:rsid w:val="009C6805"/>
    <w:rsid w:val="009C7C08"/>
    <w:rsid w:val="009D0155"/>
    <w:rsid w:val="009D3FF8"/>
    <w:rsid w:val="009D751C"/>
    <w:rsid w:val="009E0324"/>
    <w:rsid w:val="009F3088"/>
    <w:rsid w:val="009F40BE"/>
    <w:rsid w:val="009F4F08"/>
    <w:rsid w:val="009F7978"/>
    <w:rsid w:val="009F7F9E"/>
    <w:rsid w:val="00A01506"/>
    <w:rsid w:val="00A01BDE"/>
    <w:rsid w:val="00A03FBA"/>
    <w:rsid w:val="00A049CC"/>
    <w:rsid w:val="00A054D0"/>
    <w:rsid w:val="00A06074"/>
    <w:rsid w:val="00A074B5"/>
    <w:rsid w:val="00A10217"/>
    <w:rsid w:val="00A10343"/>
    <w:rsid w:val="00A129F6"/>
    <w:rsid w:val="00A13D09"/>
    <w:rsid w:val="00A156C8"/>
    <w:rsid w:val="00A15DC7"/>
    <w:rsid w:val="00A16232"/>
    <w:rsid w:val="00A203E7"/>
    <w:rsid w:val="00A20B20"/>
    <w:rsid w:val="00A22CFC"/>
    <w:rsid w:val="00A23570"/>
    <w:rsid w:val="00A245B0"/>
    <w:rsid w:val="00A263D9"/>
    <w:rsid w:val="00A27ACF"/>
    <w:rsid w:val="00A33573"/>
    <w:rsid w:val="00A40211"/>
    <w:rsid w:val="00A40C9A"/>
    <w:rsid w:val="00A42442"/>
    <w:rsid w:val="00A4355C"/>
    <w:rsid w:val="00A43905"/>
    <w:rsid w:val="00A43C74"/>
    <w:rsid w:val="00A44EBD"/>
    <w:rsid w:val="00A44FC6"/>
    <w:rsid w:val="00A46135"/>
    <w:rsid w:val="00A47B1D"/>
    <w:rsid w:val="00A511FB"/>
    <w:rsid w:val="00A554D6"/>
    <w:rsid w:val="00A56CC6"/>
    <w:rsid w:val="00A57F72"/>
    <w:rsid w:val="00A62755"/>
    <w:rsid w:val="00A671CC"/>
    <w:rsid w:val="00A71A39"/>
    <w:rsid w:val="00A7796F"/>
    <w:rsid w:val="00A77B04"/>
    <w:rsid w:val="00A77FCF"/>
    <w:rsid w:val="00A808FA"/>
    <w:rsid w:val="00A8108A"/>
    <w:rsid w:val="00A81E3E"/>
    <w:rsid w:val="00A84E30"/>
    <w:rsid w:val="00A876BF"/>
    <w:rsid w:val="00A910FF"/>
    <w:rsid w:val="00A924F1"/>
    <w:rsid w:val="00A93D60"/>
    <w:rsid w:val="00A94C7B"/>
    <w:rsid w:val="00AA0A01"/>
    <w:rsid w:val="00AA0FE2"/>
    <w:rsid w:val="00AA5922"/>
    <w:rsid w:val="00AA5FE5"/>
    <w:rsid w:val="00AA643B"/>
    <w:rsid w:val="00AA72A5"/>
    <w:rsid w:val="00AB2E42"/>
    <w:rsid w:val="00AB3541"/>
    <w:rsid w:val="00AB4E54"/>
    <w:rsid w:val="00AB52C5"/>
    <w:rsid w:val="00AB6149"/>
    <w:rsid w:val="00AC0722"/>
    <w:rsid w:val="00AC14F9"/>
    <w:rsid w:val="00AC2363"/>
    <w:rsid w:val="00AC27BC"/>
    <w:rsid w:val="00AC4A82"/>
    <w:rsid w:val="00AD00F6"/>
    <w:rsid w:val="00AD0475"/>
    <w:rsid w:val="00AD1E17"/>
    <w:rsid w:val="00AD2043"/>
    <w:rsid w:val="00AD2709"/>
    <w:rsid w:val="00AD46D5"/>
    <w:rsid w:val="00AD6EB5"/>
    <w:rsid w:val="00AD78C3"/>
    <w:rsid w:val="00AE06BA"/>
    <w:rsid w:val="00AE160A"/>
    <w:rsid w:val="00AE33FF"/>
    <w:rsid w:val="00AE44C3"/>
    <w:rsid w:val="00AE569C"/>
    <w:rsid w:val="00AE7E06"/>
    <w:rsid w:val="00AE7F4E"/>
    <w:rsid w:val="00AF1541"/>
    <w:rsid w:val="00AF1A40"/>
    <w:rsid w:val="00AF1D92"/>
    <w:rsid w:val="00AF5F45"/>
    <w:rsid w:val="00AF5FC4"/>
    <w:rsid w:val="00AF6268"/>
    <w:rsid w:val="00AF6D07"/>
    <w:rsid w:val="00B02B1A"/>
    <w:rsid w:val="00B03C09"/>
    <w:rsid w:val="00B067E4"/>
    <w:rsid w:val="00B06C4F"/>
    <w:rsid w:val="00B070AF"/>
    <w:rsid w:val="00B073D6"/>
    <w:rsid w:val="00B126EA"/>
    <w:rsid w:val="00B147A4"/>
    <w:rsid w:val="00B15E87"/>
    <w:rsid w:val="00B173BD"/>
    <w:rsid w:val="00B21AC0"/>
    <w:rsid w:val="00B22D22"/>
    <w:rsid w:val="00B23534"/>
    <w:rsid w:val="00B244E3"/>
    <w:rsid w:val="00B25695"/>
    <w:rsid w:val="00B257F9"/>
    <w:rsid w:val="00B2599D"/>
    <w:rsid w:val="00B26A8E"/>
    <w:rsid w:val="00B26BC2"/>
    <w:rsid w:val="00B30E88"/>
    <w:rsid w:val="00B31960"/>
    <w:rsid w:val="00B31EBC"/>
    <w:rsid w:val="00B3262C"/>
    <w:rsid w:val="00B326CA"/>
    <w:rsid w:val="00B33600"/>
    <w:rsid w:val="00B33A59"/>
    <w:rsid w:val="00B35CA8"/>
    <w:rsid w:val="00B36A7A"/>
    <w:rsid w:val="00B36B8F"/>
    <w:rsid w:val="00B43555"/>
    <w:rsid w:val="00B444C5"/>
    <w:rsid w:val="00B44CCB"/>
    <w:rsid w:val="00B45F58"/>
    <w:rsid w:val="00B463D9"/>
    <w:rsid w:val="00B47286"/>
    <w:rsid w:val="00B47B70"/>
    <w:rsid w:val="00B50217"/>
    <w:rsid w:val="00B5109E"/>
    <w:rsid w:val="00B51235"/>
    <w:rsid w:val="00B51628"/>
    <w:rsid w:val="00B5307B"/>
    <w:rsid w:val="00B568EA"/>
    <w:rsid w:val="00B5710E"/>
    <w:rsid w:val="00B57898"/>
    <w:rsid w:val="00B60E12"/>
    <w:rsid w:val="00B61724"/>
    <w:rsid w:val="00B6283F"/>
    <w:rsid w:val="00B62A87"/>
    <w:rsid w:val="00B66A54"/>
    <w:rsid w:val="00B66D7C"/>
    <w:rsid w:val="00B6770F"/>
    <w:rsid w:val="00B7485B"/>
    <w:rsid w:val="00B7508F"/>
    <w:rsid w:val="00B76611"/>
    <w:rsid w:val="00B76EF1"/>
    <w:rsid w:val="00B77831"/>
    <w:rsid w:val="00B77968"/>
    <w:rsid w:val="00B817BA"/>
    <w:rsid w:val="00B81F37"/>
    <w:rsid w:val="00B82392"/>
    <w:rsid w:val="00B82DD3"/>
    <w:rsid w:val="00B82EBD"/>
    <w:rsid w:val="00B85640"/>
    <w:rsid w:val="00B86B5D"/>
    <w:rsid w:val="00B87447"/>
    <w:rsid w:val="00B87C6A"/>
    <w:rsid w:val="00B93246"/>
    <w:rsid w:val="00B94C77"/>
    <w:rsid w:val="00B94CCD"/>
    <w:rsid w:val="00B96464"/>
    <w:rsid w:val="00B96535"/>
    <w:rsid w:val="00B96BFB"/>
    <w:rsid w:val="00B96CAA"/>
    <w:rsid w:val="00B975FA"/>
    <w:rsid w:val="00BA0F92"/>
    <w:rsid w:val="00BA1819"/>
    <w:rsid w:val="00BA4313"/>
    <w:rsid w:val="00BA7479"/>
    <w:rsid w:val="00BA7492"/>
    <w:rsid w:val="00BA778E"/>
    <w:rsid w:val="00BB0E6F"/>
    <w:rsid w:val="00BB11A0"/>
    <w:rsid w:val="00BB1EF1"/>
    <w:rsid w:val="00BB2CB1"/>
    <w:rsid w:val="00BB2D72"/>
    <w:rsid w:val="00BB2E88"/>
    <w:rsid w:val="00BB388F"/>
    <w:rsid w:val="00BB4F1A"/>
    <w:rsid w:val="00BB5FFD"/>
    <w:rsid w:val="00BB626E"/>
    <w:rsid w:val="00BB62C2"/>
    <w:rsid w:val="00BC2906"/>
    <w:rsid w:val="00BC3D7E"/>
    <w:rsid w:val="00BC4841"/>
    <w:rsid w:val="00BC5E6B"/>
    <w:rsid w:val="00BD1342"/>
    <w:rsid w:val="00BD1777"/>
    <w:rsid w:val="00BD2875"/>
    <w:rsid w:val="00BD4495"/>
    <w:rsid w:val="00BD583B"/>
    <w:rsid w:val="00BD6BA2"/>
    <w:rsid w:val="00BD6FE4"/>
    <w:rsid w:val="00BD7DF8"/>
    <w:rsid w:val="00BE0F7C"/>
    <w:rsid w:val="00BE1350"/>
    <w:rsid w:val="00BE2F6F"/>
    <w:rsid w:val="00BE3579"/>
    <w:rsid w:val="00BE5FE5"/>
    <w:rsid w:val="00BE6305"/>
    <w:rsid w:val="00BE6C2B"/>
    <w:rsid w:val="00BE768B"/>
    <w:rsid w:val="00BE7BBB"/>
    <w:rsid w:val="00BE7F27"/>
    <w:rsid w:val="00BF0970"/>
    <w:rsid w:val="00BF0DB3"/>
    <w:rsid w:val="00BF65CF"/>
    <w:rsid w:val="00BF6EBF"/>
    <w:rsid w:val="00C007D1"/>
    <w:rsid w:val="00C00A04"/>
    <w:rsid w:val="00C0325D"/>
    <w:rsid w:val="00C032B7"/>
    <w:rsid w:val="00C047A9"/>
    <w:rsid w:val="00C056F8"/>
    <w:rsid w:val="00C05BCD"/>
    <w:rsid w:val="00C0740A"/>
    <w:rsid w:val="00C07A22"/>
    <w:rsid w:val="00C21401"/>
    <w:rsid w:val="00C22F00"/>
    <w:rsid w:val="00C247F7"/>
    <w:rsid w:val="00C24906"/>
    <w:rsid w:val="00C25170"/>
    <w:rsid w:val="00C25229"/>
    <w:rsid w:val="00C25EEA"/>
    <w:rsid w:val="00C26847"/>
    <w:rsid w:val="00C30D58"/>
    <w:rsid w:val="00C314CC"/>
    <w:rsid w:val="00C329FD"/>
    <w:rsid w:val="00C34826"/>
    <w:rsid w:val="00C3498C"/>
    <w:rsid w:val="00C35BF1"/>
    <w:rsid w:val="00C3632C"/>
    <w:rsid w:val="00C37CC3"/>
    <w:rsid w:val="00C42C28"/>
    <w:rsid w:val="00C42EAB"/>
    <w:rsid w:val="00C4319A"/>
    <w:rsid w:val="00C44EB2"/>
    <w:rsid w:val="00C4540A"/>
    <w:rsid w:val="00C47E1B"/>
    <w:rsid w:val="00C520C9"/>
    <w:rsid w:val="00C5307C"/>
    <w:rsid w:val="00C558E2"/>
    <w:rsid w:val="00C57062"/>
    <w:rsid w:val="00C5776E"/>
    <w:rsid w:val="00C57890"/>
    <w:rsid w:val="00C61067"/>
    <w:rsid w:val="00C6110A"/>
    <w:rsid w:val="00C61137"/>
    <w:rsid w:val="00C6124A"/>
    <w:rsid w:val="00C61CB1"/>
    <w:rsid w:val="00C61F15"/>
    <w:rsid w:val="00C635EC"/>
    <w:rsid w:val="00C636A5"/>
    <w:rsid w:val="00C64DE7"/>
    <w:rsid w:val="00C70ACE"/>
    <w:rsid w:val="00C710C6"/>
    <w:rsid w:val="00C72138"/>
    <w:rsid w:val="00C724E6"/>
    <w:rsid w:val="00C72CA5"/>
    <w:rsid w:val="00C73024"/>
    <w:rsid w:val="00C7323A"/>
    <w:rsid w:val="00C73CD2"/>
    <w:rsid w:val="00C7711E"/>
    <w:rsid w:val="00C80789"/>
    <w:rsid w:val="00C82890"/>
    <w:rsid w:val="00C82AFD"/>
    <w:rsid w:val="00C83487"/>
    <w:rsid w:val="00C8771D"/>
    <w:rsid w:val="00C877AB"/>
    <w:rsid w:val="00C8782C"/>
    <w:rsid w:val="00C916AD"/>
    <w:rsid w:val="00C918C9"/>
    <w:rsid w:val="00C91E3E"/>
    <w:rsid w:val="00C9480B"/>
    <w:rsid w:val="00C94D13"/>
    <w:rsid w:val="00C9591A"/>
    <w:rsid w:val="00C962EF"/>
    <w:rsid w:val="00CA1600"/>
    <w:rsid w:val="00CA1B92"/>
    <w:rsid w:val="00CA2BFB"/>
    <w:rsid w:val="00CA312E"/>
    <w:rsid w:val="00CA4420"/>
    <w:rsid w:val="00CA7190"/>
    <w:rsid w:val="00CB01D1"/>
    <w:rsid w:val="00CB08DD"/>
    <w:rsid w:val="00CB1F2D"/>
    <w:rsid w:val="00CB2901"/>
    <w:rsid w:val="00CB33E0"/>
    <w:rsid w:val="00CB694E"/>
    <w:rsid w:val="00CC1147"/>
    <w:rsid w:val="00CC2126"/>
    <w:rsid w:val="00CC2CAA"/>
    <w:rsid w:val="00CC2CCB"/>
    <w:rsid w:val="00CC53CB"/>
    <w:rsid w:val="00CC638B"/>
    <w:rsid w:val="00CC6A7C"/>
    <w:rsid w:val="00CC6CFC"/>
    <w:rsid w:val="00CD12CD"/>
    <w:rsid w:val="00CD16FE"/>
    <w:rsid w:val="00CD281F"/>
    <w:rsid w:val="00CD5EFE"/>
    <w:rsid w:val="00CD62BF"/>
    <w:rsid w:val="00CD6B37"/>
    <w:rsid w:val="00CD7161"/>
    <w:rsid w:val="00CE1C7D"/>
    <w:rsid w:val="00CE296E"/>
    <w:rsid w:val="00CE29FC"/>
    <w:rsid w:val="00CE4F67"/>
    <w:rsid w:val="00CF01E0"/>
    <w:rsid w:val="00CF172B"/>
    <w:rsid w:val="00CF2277"/>
    <w:rsid w:val="00CF2813"/>
    <w:rsid w:val="00D00FFA"/>
    <w:rsid w:val="00D01627"/>
    <w:rsid w:val="00D0242F"/>
    <w:rsid w:val="00D057E4"/>
    <w:rsid w:val="00D05C05"/>
    <w:rsid w:val="00D11E1E"/>
    <w:rsid w:val="00D13F57"/>
    <w:rsid w:val="00D15537"/>
    <w:rsid w:val="00D15572"/>
    <w:rsid w:val="00D17A54"/>
    <w:rsid w:val="00D20847"/>
    <w:rsid w:val="00D224A9"/>
    <w:rsid w:val="00D272FB"/>
    <w:rsid w:val="00D30AB1"/>
    <w:rsid w:val="00D31E10"/>
    <w:rsid w:val="00D328BF"/>
    <w:rsid w:val="00D33F72"/>
    <w:rsid w:val="00D36079"/>
    <w:rsid w:val="00D36944"/>
    <w:rsid w:val="00D40C4B"/>
    <w:rsid w:val="00D41EC9"/>
    <w:rsid w:val="00D45B17"/>
    <w:rsid w:val="00D46A41"/>
    <w:rsid w:val="00D475AF"/>
    <w:rsid w:val="00D51640"/>
    <w:rsid w:val="00D51EF3"/>
    <w:rsid w:val="00D53BE6"/>
    <w:rsid w:val="00D55EE5"/>
    <w:rsid w:val="00D57E4E"/>
    <w:rsid w:val="00D63037"/>
    <w:rsid w:val="00D64FB5"/>
    <w:rsid w:val="00D663F7"/>
    <w:rsid w:val="00D67E89"/>
    <w:rsid w:val="00D7041F"/>
    <w:rsid w:val="00D72DB5"/>
    <w:rsid w:val="00D73AEA"/>
    <w:rsid w:val="00D74053"/>
    <w:rsid w:val="00D75DF3"/>
    <w:rsid w:val="00D8126B"/>
    <w:rsid w:val="00D83031"/>
    <w:rsid w:val="00D8391C"/>
    <w:rsid w:val="00D903FE"/>
    <w:rsid w:val="00D9062B"/>
    <w:rsid w:val="00D90D79"/>
    <w:rsid w:val="00D93F39"/>
    <w:rsid w:val="00D95212"/>
    <w:rsid w:val="00D95456"/>
    <w:rsid w:val="00D954D0"/>
    <w:rsid w:val="00DA0351"/>
    <w:rsid w:val="00DA0CA1"/>
    <w:rsid w:val="00DA0E38"/>
    <w:rsid w:val="00DA1B75"/>
    <w:rsid w:val="00DA30C6"/>
    <w:rsid w:val="00DA464A"/>
    <w:rsid w:val="00DA7553"/>
    <w:rsid w:val="00DA7AD0"/>
    <w:rsid w:val="00DB1500"/>
    <w:rsid w:val="00DB168E"/>
    <w:rsid w:val="00DB17BD"/>
    <w:rsid w:val="00DB3B9A"/>
    <w:rsid w:val="00DB3CFE"/>
    <w:rsid w:val="00DB40AD"/>
    <w:rsid w:val="00DB4A75"/>
    <w:rsid w:val="00DB4F4E"/>
    <w:rsid w:val="00DB5098"/>
    <w:rsid w:val="00DB562F"/>
    <w:rsid w:val="00DB5BEA"/>
    <w:rsid w:val="00DB6958"/>
    <w:rsid w:val="00DB6D4A"/>
    <w:rsid w:val="00DB6F28"/>
    <w:rsid w:val="00DB7F7F"/>
    <w:rsid w:val="00DC02A4"/>
    <w:rsid w:val="00DC0F0F"/>
    <w:rsid w:val="00DC13C4"/>
    <w:rsid w:val="00DC227D"/>
    <w:rsid w:val="00DC6394"/>
    <w:rsid w:val="00DD1CEC"/>
    <w:rsid w:val="00DD1EE0"/>
    <w:rsid w:val="00DD203F"/>
    <w:rsid w:val="00DD2E79"/>
    <w:rsid w:val="00DD426F"/>
    <w:rsid w:val="00DD6A96"/>
    <w:rsid w:val="00DD7997"/>
    <w:rsid w:val="00DE0D52"/>
    <w:rsid w:val="00DE0E4C"/>
    <w:rsid w:val="00DE314B"/>
    <w:rsid w:val="00DE79DF"/>
    <w:rsid w:val="00DF000A"/>
    <w:rsid w:val="00DF11FF"/>
    <w:rsid w:val="00DF2A52"/>
    <w:rsid w:val="00DF36B2"/>
    <w:rsid w:val="00DF60A8"/>
    <w:rsid w:val="00E004A7"/>
    <w:rsid w:val="00E0052F"/>
    <w:rsid w:val="00E03611"/>
    <w:rsid w:val="00E052CC"/>
    <w:rsid w:val="00E0602B"/>
    <w:rsid w:val="00E0729D"/>
    <w:rsid w:val="00E07F71"/>
    <w:rsid w:val="00E10B3D"/>
    <w:rsid w:val="00E10BDC"/>
    <w:rsid w:val="00E11210"/>
    <w:rsid w:val="00E1263E"/>
    <w:rsid w:val="00E13026"/>
    <w:rsid w:val="00E14BCE"/>
    <w:rsid w:val="00E1540E"/>
    <w:rsid w:val="00E16F3C"/>
    <w:rsid w:val="00E20962"/>
    <w:rsid w:val="00E21635"/>
    <w:rsid w:val="00E22B1B"/>
    <w:rsid w:val="00E23AF2"/>
    <w:rsid w:val="00E30EF8"/>
    <w:rsid w:val="00E30FBF"/>
    <w:rsid w:val="00E31070"/>
    <w:rsid w:val="00E31CE6"/>
    <w:rsid w:val="00E349BD"/>
    <w:rsid w:val="00E358C3"/>
    <w:rsid w:val="00E37A00"/>
    <w:rsid w:val="00E37BD6"/>
    <w:rsid w:val="00E37FB1"/>
    <w:rsid w:val="00E41E08"/>
    <w:rsid w:val="00E43965"/>
    <w:rsid w:val="00E44F96"/>
    <w:rsid w:val="00E453D2"/>
    <w:rsid w:val="00E454D6"/>
    <w:rsid w:val="00E50EAC"/>
    <w:rsid w:val="00E533DC"/>
    <w:rsid w:val="00E55312"/>
    <w:rsid w:val="00E56AA4"/>
    <w:rsid w:val="00E575D9"/>
    <w:rsid w:val="00E57C66"/>
    <w:rsid w:val="00E606B0"/>
    <w:rsid w:val="00E6076C"/>
    <w:rsid w:val="00E6089B"/>
    <w:rsid w:val="00E627BE"/>
    <w:rsid w:val="00E62B9C"/>
    <w:rsid w:val="00E640C2"/>
    <w:rsid w:val="00E653B2"/>
    <w:rsid w:val="00E65452"/>
    <w:rsid w:val="00E65A94"/>
    <w:rsid w:val="00E66AA4"/>
    <w:rsid w:val="00E66FAE"/>
    <w:rsid w:val="00E71B3C"/>
    <w:rsid w:val="00E71BB7"/>
    <w:rsid w:val="00E74046"/>
    <w:rsid w:val="00E74ABE"/>
    <w:rsid w:val="00E82117"/>
    <w:rsid w:val="00E829DF"/>
    <w:rsid w:val="00E83176"/>
    <w:rsid w:val="00E83519"/>
    <w:rsid w:val="00E83F72"/>
    <w:rsid w:val="00E85A8D"/>
    <w:rsid w:val="00E8603F"/>
    <w:rsid w:val="00E87A14"/>
    <w:rsid w:val="00E9038C"/>
    <w:rsid w:val="00E91A37"/>
    <w:rsid w:val="00E9368E"/>
    <w:rsid w:val="00E93E7F"/>
    <w:rsid w:val="00E95E05"/>
    <w:rsid w:val="00E9612E"/>
    <w:rsid w:val="00E975E3"/>
    <w:rsid w:val="00E97DB0"/>
    <w:rsid w:val="00EA074E"/>
    <w:rsid w:val="00EA4C1A"/>
    <w:rsid w:val="00EA5B95"/>
    <w:rsid w:val="00EA7532"/>
    <w:rsid w:val="00EB0250"/>
    <w:rsid w:val="00EB22D7"/>
    <w:rsid w:val="00EB251A"/>
    <w:rsid w:val="00EB7B3F"/>
    <w:rsid w:val="00EC15FC"/>
    <w:rsid w:val="00EC2112"/>
    <w:rsid w:val="00EC25C8"/>
    <w:rsid w:val="00EC381B"/>
    <w:rsid w:val="00EC4B0A"/>
    <w:rsid w:val="00EC4CBD"/>
    <w:rsid w:val="00EC5368"/>
    <w:rsid w:val="00EC7BA1"/>
    <w:rsid w:val="00ED01DD"/>
    <w:rsid w:val="00ED1212"/>
    <w:rsid w:val="00ED2351"/>
    <w:rsid w:val="00ED255B"/>
    <w:rsid w:val="00ED28D5"/>
    <w:rsid w:val="00ED2F93"/>
    <w:rsid w:val="00ED3745"/>
    <w:rsid w:val="00ED4408"/>
    <w:rsid w:val="00ED4DF2"/>
    <w:rsid w:val="00ED5B95"/>
    <w:rsid w:val="00ED6611"/>
    <w:rsid w:val="00ED72BA"/>
    <w:rsid w:val="00ED7ADA"/>
    <w:rsid w:val="00EE0C93"/>
    <w:rsid w:val="00EE1B03"/>
    <w:rsid w:val="00EE2881"/>
    <w:rsid w:val="00EE4FD9"/>
    <w:rsid w:val="00EE5027"/>
    <w:rsid w:val="00EE7040"/>
    <w:rsid w:val="00EE7F55"/>
    <w:rsid w:val="00EF0EC3"/>
    <w:rsid w:val="00EF3793"/>
    <w:rsid w:val="00EF5D2D"/>
    <w:rsid w:val="00EF6AC6"/>
    <w:rsid w:val="00EF6B8B"/>
    <w:rsid w:val="00F0173D"/>
    <w:rsid w:val="00F04A4F"/>
    <w:rsid w:val="00F04FCB"/>
    <w:rsid w:val="00F139BC"/>
    <w:rsid w:val="00F15442"/>
    <w:rsid w:val="00F16F40"/>
    <w:rsid w:val="00F17ECB"/>
    <w:rsid w:val="00F20B18"/>
    <w:rsid w:val="00F229E2"/>
    <w:rsid w:val="00F25EC7"/>
    <w:rsid w:val="00F309F5"/>
    <w:rsid w:val="00F34528"/>
    <w:rsid w:val="00F352EC"/>
    <w:rsid w:val="00F35919"/>
    <w:rsid w:val="00F36E77"/>
    <w:rsid w:val="00F37858"/>
    <w:rsid w:val="00F42866"/>
    <w:rsid w:val="00F46909"/>
    <w:rsid w:val="00F469C9"/>
    <w:rsid w:val="00F50C67"/>
    <w:rsid w:val="00F5133C"/>
    <w:rsid w:val="00F51632"/>
    <w:rsid w:val="00F51C07"/>
    <w:rsid w:val="00F525BB"/>
    <w:rsid w:val="00F57665"/>
    <w:rsid w:val="00F57AF3"/>
    <w:rsid w:val="00F57DB6"/>
    <w:rsid w:val="00F604C7"/>
    <w:rsid w:val="00F6419F"/>
    <w:rsid w:val="00F653CC"/>
    <w:rsid w:val="00F65CE9"/>
    <w:rsid w:val="00F666D9"/>
    <w:rsid w:val="00F723CA"/>
    <w:rsid w:val="00F73857"/>
    <w:rsid w:val="00F7488D"/>
    <w:rsid w:val="00F77B04"/>
    <w:rsid w:val="00F80DAF"/>
    <w:rsid w:val="00F8173A"/>
    <w:rsid w:val="00F81A4A"/>
    <w:rsid w:val="00F828C0"/>
    <w:rsid w:val="00F84398"/>
    <w:rsid w:val="00F8481E"/>
    <w:rsid w:val="00F85386"/>
    <w:rsid w:val="00F867A9"/>
    <w:rsid w:val="00F86C35"/>
    <w:rsid w:val="00F902BE"/>
    <w:rsid w:val="00F90B42"/>
    <w:rsid w:val="00F90F62"/>
    <w:rsid w:val="00F91828"/>
    <w:rsid w:val="00F91D51"/>
    <w:rsid w:val="00F91E03"/>
    <w:rsid w:val="00F91EBE"/>
    <w:rsid w:val="00F920A5"/>
    <w:rsid w:val="00F93B40"/>
    <w:rsid w:val="00F93FEC"/>
    <w:rsid w:val="00F95C00"/>
    <w:rsid w:val="00F96B5A"/>
    <w:rsid w:val="00FA3377"/>
    <w:rsid w:val="00FA55FE"/>
    <w:rsid w:val="00FA5A63"/>
    <w:rsid w:val="00FA5F62"/>
    <w:rsid w:val="00FA79C5"/>
    <w:rsid w:val="00FB0667"/>
    <w:rsid w:val="00FB17AE"/>
    <w:rsid w:val="00FB18E9"/>
    <w:rsid w:val="00FB1ED0"/>
    <w:rsid w:val="00FB6F4D"/>
    <w:rsid w:val="00FC1EF9"/>
    <w:rsid w:val="00FC2E43"/>
    <w:rsid w:val="00FC2FA7"/>
    <w:rsid w:val="00FC4218"/>
    <w:rsid w:val="00FC45D7"/>
    <w:rsid w:val="00FC58EC"/>
    <w:rsid w:val="00FC5FA4"/>
    <w:rsid w:val="00FC6302"/>
    <w:rsid w:val="00FC65CE"/>
    <w:rsid w:val="00FC7009"/>
    <w:rsid w:val="00FD12C4"/>
    <w:rsid w:val="00FD13A1"/>
    <w:rsid w:val="00FD144E"/>
    <w:rsid w:val="00FD1A09"/>
    <w:rsid w:val="00FD2F3E"/>
    <w:rsid w:val="00FD498B"/>
    <w:rsid w:val="00FD690A"/>
    <w:rsid w:val="00FD7C21"/>
    <w:rsid w:val="00FE05B7"/>
    <w:rsid w:val="00FE2D65"/>
    <w:rsid w:val="00FE4726"/>
    <w:rsid w:val="00FE59D4"/>
    <w:rsid w:val="00FE6BB7"/>
    <w:rsid w:val="00FE72D5"/>
    <w:rsid w:val="00FF20FD"/>
    <w:rsid w:val="00FF4B37"/>
    <w:rsid w:val="00FF670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  <w:style w:type="character" w:styleId="Hyperlink">
    <w:name w:val="Hyperlink"/>
    <w:basedOn w:val="DefaultParagraphFont"/>
    <w:uiPriority w:val="99"/>
    <w:unhideWhenUsed/>
    <w:rsid w:val="00730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7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90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lichfielddc.gov.uk/online-applications/applicationDetails.do?activeTab=summary&amp;keyVal=T5O1WEJE0PO00" TargetMode="External"/><Relationship Id="rId13" Type="http://schemas.openxmlformats.org/officeDocument/2006/relationships/hyperlink" Target="https://www.staffordshire.gov.uk/Environment/RightsofWay/Community-paths-initiative-fund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lanning.lichfielddc.gov.uk/online-applications/applicationDetails.do?activeTab=summary&amp;keyVal=T5XF0SJEKU300" TargetMode="External"/><Relationship Id="rId17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lichfielddc.gov.uk/online-applications/applicationDetails.do?activeTab=summary&amp;keyVal=SUGDNCJEFMC00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23" Type="http://schemas.openxmlformats.org/officeDocument/2006/relationships/theme" Target="theme/theme1.xml"/><Relationship Id="rId10" Type="http://schemas.openxmlformats.org/officeDocument/2006/relationships/hyperlink" Target="https://planning.lichfielddc.gov.uk/online-applications/applicationDetails.do?activeTab=summary&amp;keyVal=SZQM8PJEHK800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planning.lichfielddc.gov.uk/online-applications/applicationDetails.do?activeTab=summary&amp;keyVal=SZQM95JEHKA00" TargetMode="Externa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77BB-BF22-4455-9AA6-45007269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98</cp:revision>
  <cp:lastPrinted>2025-10-12T07:47:00Z</cp:lastPrinted>
  <dcterms:created xsi:type="dcterms:W3CDTF">2025-11-11T09:16:00Z</dcterms:created>
  <dcterms:modified xsi:type="dcterms:W3CDTF">2026-06-03T11:22:00Z</dcterms:modified>
</cp:coreProperties>
</file>